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9cdb4" w14:textId="629cd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(III сессия, IV созыв) от 14 декабря 2007 года № 36/3 "Об областном бюджете на 2008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28 марта 2008 года № 85/5. Зарегистрировано Департаментом юстиции Павлодарской области 31 марта 2008 года № 3109. Утратило силу в связи с истечением срока действия (письмо Департамента юстиции Павлодарской области от 18 марта 2009 года N 4-06/1966).</w:t>
      </w:r>
    </w:p>
    <w:p>
      <w:pPr>
        <w:spacing w:after="0"/>
        <w:ind w:left="0"/>
        <w:jc w:val="both"/>
      </w:pPr>
      <w:bookmarkStart w:name="z20" w:id="0"/>
      <w:r>
        <w:rPr>
          <w:rFonts w:ascii="Times New Roman"/>
          <w:b w:val="false"/>
          <w:i w:val="false"/>
          <w:color w:val="ff0000"/>
          <w:sz w:val="28"/>
        </w:rPr>
        <w:t xml:space="preserve">       
Сноска. Утратило силу в связи с истечением срока действия (письмо Департамента юстиции Павлодарской области от 18 марта 2009 года N 4-06/1966).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1) пункта 1 статьи 6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местном государственном управлении в Республике Казахстан", с пунктом 6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91 </w:t>
      </w:r>
      <w:r>
        <w:rPr>
          <w:rFonts w:ascii="Times New Roman"/>
          <w:b w:val="false"/>
          <w:i w:val="false"/>
          <w:color w:val="000000"/>
          <w:sz w:val="28"/>
        </w:rPr>
        <w:t>и подпунктом 1 пункта 2 статьи </w:t>
      </w:r>
      <w:r>
        <w:rPr>
          <w:rFonts w:ascii="Times New Roman"/>
          <w:b w:val="false"/>
          <w:i w:val="false"/>
          <w:color w:val="000000"/>
          <w:sz w:val="28"/>
        </w:rPr>
        <w:t xml:space="preserve">111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Бюджетного Кодекса Республики Казахстан от 24 апреля 2004 года областной маслихат 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решение областного маслихата (III сессия, IV созыв) от 14 декабря 2007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36/3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областном бюджете на 2008 год" (зарегистрированное в государственном реестре за № 3099 от 24 декабря 2007 года, опубликованное в газете "Сарыарка самалы" от 5 января 2008 года № 1, в газете "Звезда Прииртышья" от 5 января 2008 года № 1)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областной бюджет на 2008 год согласно приложению 1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- 52762641 тысяча тенге, в том числе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налоговым поступлениям - 14265748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- 163902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- 38332991 тысяча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- 51584614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операционное сальдо - 1178027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чистое бюджетное кредитование - 473550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- 1097000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- 623450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сальдо по операциям с финансовыми активами - 516482 тысячи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- 516482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профицит бюджета - 187995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использование профицита бюджета - 187995 тысяч тенге.";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9 указанного решения: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"районов" дополнить словами "и городов областного значения";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"342090" заменить цифрами "407190";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10 указанного решения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"10. Учесть, что в областном бюджете на 2008 год предусмотрены целевые текущие трансферты бюджетам районов и городов областного значения: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166759 тысяч тенге - на выплату жилищной помощи согласно приложению 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19500 тысяч тенге - на ремонт объектов питьевого водоснабжения с установками КБМ согласно приложению 10;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13100 тысяч тенге - на расходы по оплате эмиссии в окружающую среду в связи с изменением базовых ставок согласно приложению 11;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21000 тысяч тенге - на капитальный ремонт теплотрассы и котельной Иртышского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44600 тысяч тенге - на капитальный ремонт и укрепление материально-технической базы объектов культуры Иртышского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25400 тысяч тенге - на капитальный ремонт объектов коммунального хозяйства, в том числе: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3"/>
        <w:gridCol w:w="7013"/>
      </w:tblGrid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Иртышского -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10400 тысяч тенге; 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Лебяжинского - </w:t>
            </w:r>
          </w:p>
        </w:tc>
        <w:tc>
          <w:tcPr>
            <w:tcW w:w="7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тысяч тенге.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пункте 12 указанного решения: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"408690" заменить цифрами "458690";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"510887" заменить цифрами "585887";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 приобретение специализированной техники для коммунального хозяйства в сумме 49500 тысяч тенге согласно приложению 12.";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13 указанного решения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"13. Учесть, что в областном бюджете на 2008 год предусмотрены целевые трансферты на развитие бюджетам городов и районов: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строительство призывного пункта в с. Кашыр Качирского района в сумме 10000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реконструкцию водоканализационной системы города Экибастуза в сумме 100000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развитие теплоэнергетической системы в сумме 59000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3"/>
        <w:gridCol w:w="7053"/>
      </w:tblGrid>
      <w:tr>
        <w:trPr>
          <w:trHeight w:val="30" w:hRule="atLeast"/>
        </w:trPr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Железинского -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 тысяч тенге; </w:t>
            </w:r>
          </w:p>
        </w:tc>
      </w:tr>
      <w:tr>
        <w:trPr>
          <w:trHeight w:val="30" w:hRule="atLeast"/>
        </w:trPr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Лебяжинского - </w:t>
            </w:r>
          </w:p>
        </w:tc>
        <w:tc>
          <w:tcPr>
            <w:tcW w:w="7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9000 тысяч тенге.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 строительство жилья государственного коммунального жилищного фонда в сумме 160000 тысяч тенге, в том числе: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3"/>
        <w:gridCol w:w="6993"/>
      </w:tblGrid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Актогайского -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тысяч тенге; 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Баянаульского -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тысяч тенге 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Иртышского-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тысяч тенге 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Майского -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тысяч тенге 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Павлодара - 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тысяч тенге.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 развитие объектов коммунального хозяйства в сумме 114000 тысяч тенге, в том числе: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3"/>
        <w:gridCol w:w="6973"/>
      </w:tblGrid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Иртышского - 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 тысяч тенге; 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Павлодара - 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 тысяч тенге.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пункте 14 указанного решения абзац второй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"текущий трансферт на укомплектование материально-технической базы и капитальный ремонт детского оздоровительного лагеря труда и отдыха в с. Коктобе Майского района - 14300 тысяч тенге;";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15 указанного решения цифры "1000000" заменить цифрами "200000";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17 указанного решения цифры "100000" заменить цифрами "385700";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пунктами 11-1, 12-1, 12-2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"11-1. Установить на 2008 год объемы целевых текущих трансфертов из республиканского бюджета, передаваемых по транзитным областным программам бюджетам районов и городов областного значения в следующих размерах: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256554 тысячи тенге - на содержание вновь вводимых объектов образования согласно приложению 13;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343690 тысяч тенге - на внедрение системы интерактивного обучения в государственной системе начального, основного среднего и общего среднего образования согласно приложению 14;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177322 тысячи тенге - на  создание лингафонных и мультимедийных кабинетов в государственных учреждениях начального, основного среднего и общего среднего образования согласно приложению 15;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129905 тысяч тенге - 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 согласно приложению 16;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128000 тысяч тенге -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 согласно приложению 17.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12-1. Установить на 2008 год объемы целевых трансфертов на развитие из республиканского бюджета, передаваемых по транзитным областным программам бюджетам районов и городов областного значения в следующих размерах: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15150 тысяч тенге - на обучение государственных служащих компьютерной грамотности согласно приложению 18;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2010 тысяч тенге - на развитие человеческого капитала в рамках электронного правительства согласно приложению 19;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1218221 тысяча тенге - на развитие системы водоснабжения согласно приложению 20;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1205000 тысяч тенге - на развитие и обустройство инженерно-коммуникационной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3"/>
        <w:gridCol w:w="7193"/>
      </w:tblGrid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Павлодара -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тысяч тенге; </w:t>
            </w:r>
          </w:p>
        </w:tc>
      </w:tr>
      <w:tr>
        <w:trPr>
          <w:trHeight w:val="30" w:hRule="atLeast"/>
        </w:trPr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Экибастуза - 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147000 тысяч тенге.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инфраструктуры согласно приложению 21;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447000 тысяч тенге - на строительство жилья государственного коммунального жилищного фонда городов, в том числе: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3"/>
        <w:gridCol w:w="7173"/>
      </w:tblGrid>
      <w:tr>
        <w:trPr>
          <w:trHeight w:val="3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Павлодара - 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 тысяч тенге </w:t>
            </w:r>
          </w:p>
        </w:tc>
      </w:tr>
      <w:tr>
        <w:trPr>
          <w:trHeight w:val="30" w:hRule="atLeast"/>
        </w:trPr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Экибастуза - </w:t>
            </w:r>
          </w:p>
        </w:tc>
        <w:tc>
          <w:tcPr>
            <w:tcW w:w="7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147000 тысяч тенге;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340000 тысяч тенге - на развитие транспортной инфраструктуры Щербактинского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186300 тысяч тенге - на развитие объектов образования города Павлодара.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12-2. Предусмотреть в областном бюджете на 2008 год 325000 тысяч тенге на кредитование бюджета города Павлодара на строительство и приобретение жилья по нулевой ставке вознаграждения (интереса) в рамках реализации Государственной программы жилищного строительства в Республике Казахстан на 2008-2010 годы.";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1, 2, 5, 7, 8 к указанному решению изложить в новой редакции согласно приложениям 1, 2, 3, 4, 5  к настоящему решению;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приложениями 9-21 согласно приложению 6-18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выполнением настоящего решения возложить на постоянную комиссию Павлодарского областного маслихата по экономике и бюджету.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2008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                        Г. Досжанова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областного маслихата             Р. Гафуров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(V сессия, IV созыв) от 28 марта 2008 года № 85/5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внесении изменений и дополнений в решение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(III сессия, IV созыв)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2007 года № 36/3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областном бюджете на 2008 год"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(III сессия, IV созыв) от 14 декабря 2007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36/3 "Об областном бюджете на 2008 год"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2008 год </w:t>
      </w:r>
      <w:r>
        <w:br/>
      </w:r>
      <w:r>
        <w:rPr>
          <w:rFonts w:ascii="Times New Roman"/>
          <w:b/>
          <w:i w:val="false"/>
          <w:color w:val="000000"/>
        </w:rPr>
        <w:t xml:space="preserve">
(с изменениями и дополнениями)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753"/>
        <w:gridCol w:w="733"/>
        <w:gridCol w:w="6553"/>
        <w:gridCol w:w="249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тенге)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ДОХОДЫ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52 762 641 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14 265 748 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10 502 901 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10 502 901 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3 762 847 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3 762 847 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163 902 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26 540 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2 991 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на доли участия в юридических лицах, находящиеся в государственной собственности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1 366 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4 977 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кредитам, выданным из государственного бюджета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17 206 </w:t>
            </w:r>
          </w:p>
        </w:tc>
      </w:tr>
      <w:tr>
        <w:trPr>
          <w:trHeight w:val="14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134 328 </w:t>
            </w:r>
          </w:p>
        </w:tc>
      </w:tr>
      <w:tr>
        <w:trPr>
          <w:trHeight w:val="14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134 328 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3 034 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3 034 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38 332 991 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нижестоящих органов государственного управления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10 929 441 </w:t>
            </w:r>
          </w:p>
        </w:tc>
      </w:tr>
      <w:tr>
        <w:trPr>
          <w:trHeight w:val="6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районных (городских) бюджетов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10 929 441 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27 403 550 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27 403 550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53"/>
        <w:gridCol w:w="713"/>
        <w:gridCol w:w="753"/>
        <w:gridCol w:w="5813"/>
        <w:gridCol w:w="249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тенге)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51 584 614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 xml:space="preserve">965 883 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750 810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области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31 287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области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31 287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719 523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области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652 270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67 253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деятельность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104 933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104 933 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финансов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83 949 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собственности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7 560 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13 100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Планирование и статистическая деятельность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94 990 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экономики и бюджетного планирования области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94 990 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экономики и бюджетного планирования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94 990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государственные услуги общего характера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15 150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15 150 </w:t>
            </w:r>
          </w:p>
        </w:tc>
      </w:tr>
      <w:tr>
        <w:trPr>
          <w:trHeight w:val="8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обучение государственных служащих компьютерной грамотности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15 150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 xml:space="preserve">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 xml:space="preserve">Оборона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 xml:space="preserve">124 054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20 192 </w:t>
            </w:r>
          </w:p>
        </w:tc>
      </w:tr>
      <w:tr>
        <w:trPr>
          <w:trHeight w:val="11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по мобилизационной подготовке, гражданской обороне, организации предупреждения и ликвидации аварий и стихийных бедствий области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20 192 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14 408 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территориальной обороны и территориальная оборона областного масштаба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5 784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103 862 </w:t>
            </w:r>
          </w:p>
        </w:tc>
      </w:tr>
      <w:tr>
        <w:trPr>
          <w:trHeight w:val="11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по мобилизационной подготовке, гражданской обороне, организации предупреждения и ликвидации аварий и стихийных бедствий области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103 862 </w:t>
            </w:r>
          </w:p>
        </w:tc>
      </w:tr>
      <w:tr>
        <w:trPr>
          <w:trHeight w:val="12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по мобилизационной подготовке, гражданской обороне и организации предупреждения и ликвидации аварий и стихийных бедствий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29 841 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Мобилизационная подготовка и мобилизация областного масштаба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6 178 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областного масштаба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67 843 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 xml:space="preserve">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 xml:space="preserve">2 183 683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2 183 683 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2 183 683 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исполнительного органа внутренних дел, финансируемого из областного бюджета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2 074 269 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обеспечение общественной безопасности на территории области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107 793 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Поощрение граждан, участвующих в охране общественного порядка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1 621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 xml:space="preserve">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 xml:space="preserve">Образование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 xml:space="preserve">9 310 073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3 329 593 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физической культуры и спорта области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842 463 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по спорту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694 808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  одаренных в спорте детей в специализированных организациях образования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147 655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2 487 130 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программам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591 595 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детей в специализированных организациях образования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988 064 </w:t>
            </w:r>
          </w:p>
        </w:tc>
      </w:tr>
      <w:tr>
        <w:trPr>
          <w:trHeight w:val="8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содержание вновь вводимых объектов образования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256 554 </w:t>
            </w:r>
          </w:p>
        </w:tc>
      </w:tr>
      <w:tr>
        <w:trPr>
          <w:trHeight w:val="9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внедрение новых технологий государственной системы в сфере образования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343 690 </w:t>
            </w:r>
          </w:p>
        </w:tc>
      </w:tr>
      <w:tr>
        <w:trPr>
          <w:trHeight w:val="14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048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129 905 </w:t>
            </w:r>
          </w:p>
        </w:tc>
      </w:tr>
      <w:tr>
        <w:trPr>
          <w:trHeight w:val="12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058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177 322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и профессиональное, послесреднее образование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2 295 041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532 320 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 образования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31 418 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025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послесреднего образования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500 902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1 762 721 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 образования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1 707 221 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025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послесреднего образования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55 500 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Переподготовка и повышение квалификации специалистов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151 770 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21 794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21 794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40 645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40 645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89 331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89 331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3 533 669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508 069 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образования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43 745 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23 901 </w:t>
            </w:r>
          </w:p>
        </w:tc>
      </w:tr>
      <w:tr>
        <w:trPr>
          <w:trHeight w:val="8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38 600 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олимпиад, внешкольных мероприятий и конкурсов областного масштаба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183 095 </w:t>
            </w:r>
          </w:p>
        </w:tc>
      </w:tr>
      <w:tr>
        <w:trPr>
          <w:trHeight w:val="8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61 519 </w:t>
            </w:r>
          </w:p>
        </w:tc>
      </w:tr>
      <w:tr>
        <w:trPr>
          <w:trHeight w:val="9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человеческого капитала в рамках электронного правительства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2 010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36 984 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118 215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3 025 600 </w:t>
            </w:r>
          </w:p>
        </w:tc>
      </w:tr>
      <w:tr>
        <w:trPr>
          <w:trHeight w:val="8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 ) на строительство и реконструкцию объектов образования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644 990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2 380 610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 xml:space="preserve">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 xml:space="preserve">Здравоохранение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 xml:space="preserve">17 426 797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Больницы широкого профиля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5 449 382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5 449 382 </w:t>
            </w:r>
          </w:p>
        </w:tc>
      </w:tr>
      <w:tr>
        <w:trPr>
          <w:trHeight w:val="8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помощи по направлению специалистов первичной медико-санитарной помощи и организаций здравоохранения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5 449 382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здоровья населения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1 287 849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457 673 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322 720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105 862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28 330 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тест-систем для проведения дозорного эпидемиологического надзора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761 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государственного санитарно-эпидемиологического надзора области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830 176 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государственного санитарно-эпидемиологического надзора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412 886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Санитарно-эпидемиологическое благополучие населения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413 919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эпидемиями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3 371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Специализированная медицинская помощь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3 312 929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3 137 136 </w:t>
            </w:r>
          </w:p>
        </w:tc>
      </w:tr>
      <w:tr>
        <w:trPr>
          <w:trHeight w:val="8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страдающим социально значимыми заболеваниями и заболеваниями, представляющими опасность для окружающих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2 653 566 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84 822 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диабетом  противодиабетическими препаратами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249 994 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онкологических больных химиопрепаратами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110 717 </w:t>
            </w:r>
          </w:p>
        </w:tc>
      </w:tr>
      <w:tr>
        <w:trPr>
          <w:trHeight w:val="11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38 037 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государственного санитарно-эпидемиологического надзора области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175 793 </w:t>
            </w:r>
          </w:p>
        </w:tc>
      </w:tr>
      <w:tr>
        <w:trPr>
          <w:trHeight w:val="8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вакцин и других медицинских иммунобиологических препаратов для проведения иммунопрофилактики населения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175 793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Поликлиники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3 521 860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3 521 860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помощи населению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3 200 018 </w:t>
            </w:r>
          </w:p>
        </w:tc>
      </w:tr>
      <w:tr>
        <w:trPr>
          <w:trHeight w:val="9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321 842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виды медицинской помощи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548 273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548 273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и неотложной помощи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503 602 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в чрезвычайных ситуациях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44 671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3 306 504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176 464 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здравоохранения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70 518 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по профилактике и борьбе со СПИД в Республике Казахстан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44 893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патологоанатомического вскрытия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50 380 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граждан бесплатным или льготным проездом за пределы населенного пункта на лечение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3 728 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  информационно-аналитических центров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6 945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3 130 040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здравоохранения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3 130 040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 xml:space="preserve">6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 xml:space="preserve">1 589 278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1 159 989 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координации занятости и социальных программ области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658 107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 и инвалидов общего типа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658 107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444 182 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сирот, детей, оставшихся без попечения родителей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444 182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57 700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социального обеспечения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57 700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216 932 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координации занятости и социальных программ области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216 932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88 932 </w:t>
            </w:r>
          </w:p>
        </w:tc>
      </w:tr>
      <w:tr>
        <w:trPr>
          <w:trHeight w:val="14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128 000 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212 357 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координации занятости и социальных программ области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212 357 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координации занятости и социальных программ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45 519 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166 759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 xml:space="preserve">7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 xml:space="preserve">2 952 312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1 812 000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1 812 000 </w:t>
            </w:r>
          </w:p>
        </w:tc>
      </w:tr>
      <w:tr>
        <w:trPr>
          <w:trHeight w:val="9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жилья государственного коммунального жилищного фонда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607 000 </w:t>
            </w:r>
          </w:p>
        </w:tc>
      </w:tr>
      <w:tr>
        <w:trPr>
          <w:trHeight w:val="9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 обустройство  инженерно-коммуникационной инфраструктуры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1 205 000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1 140 312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747 840 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коммунального хозяйства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124 000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623 840 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энергетики и коммунального хозяйства области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392 472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энергетики и коммунального хозяйства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27 072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150 000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215 400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 xml:space="preserve">8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 xml:space="preserve">2 575 566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723 111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культуры области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723 111 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культуры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28 686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205 510 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историко-культурного наследия и доступа к ним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91 577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театрального и музыкального искусства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116 436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280 902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1 414 910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физической культуры и спорта области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829 023 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(Отдела) физической культуры и спорта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33 523 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областном уровне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53 342 </w:t>
            </w:r>
          </w:p>
        </w:tc>
      </w:tr>
      <w:tr>
        <w:trPr>
          <w:trHeight w:val="8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областных сборных команд по различным видам спорта на республиканских и международных спортивных соревнованиях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729 658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12 500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585 887 </w:t>
            </w:r>
          </w:p>
        </w:tc>
      </w:tr>
      <w:tr>
        <w:trPr>
          <w:trHeight w:val="8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034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объектов физической культуры и спорта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585 887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327 987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(Отдел) архивов и документации области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99 837 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(Отдела) архивов и документации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13 971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фонда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85 866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культуры области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56 395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областных библиотек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56 395 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внутренней политики области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142 553 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142 553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развитию языков области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29 202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по развитию языков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16 419 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народов Казахстана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12 783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Туризм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8 938 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8 938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туристской деятельности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8 938 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спорта, туризма и информационного пространства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100 620 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внутренней политики области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100 620 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внутренней политики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31 804 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68 816 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 xml:space="preserve">9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 xml:space="preserve">Топливно-энергетический комплекс и недропользование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 xml:space="preserve">59 000 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топливно-энергетического комплекса и недропользования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59 000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59 000 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теплоэнергетической системы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59 000 </w:t>
            </w:r>
          </w:p>
        </w:tc>
      </w:tr>
      <w:tr>
        <w:trPr>
          <w:trHeight w:val="8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 xml:space="preserve">10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 xml:space="preserve">3 576 858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1 204 062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сельского хозяйства области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1 204 062 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сельского хозяйства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46 565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развития семеноводства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31 493 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информационно-маркетинговой системы сельского хозяйства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процедур банкротства сельскохозяйственных организаций, не находящихся в республиканской собственности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развития животноводства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232 091 </w:t>
            </w:r>
          </w:p>
        </w:tc>
      </w:tr>
      <w:tr>
        <w:trPr>
          <w:trHeight w:val="14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537 307 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продуктивности и качества продукции животноводства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237 750 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  по доставке воды сельскохозяйственным товаропроизводителям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115 278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местных бюджетов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3 100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Водное хозяйство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1 684 555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сельского хозяйства области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58 244 </w:t>
            </w:r>
          </w:p>
        </w:tc>
      </w:tr>
      <w:tr>
        <w:trPr>
          <w:trHeight w:val="9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58 244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1 626 311 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1 626 311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Лесное хозяйство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97 384 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природных ресурсов и регулирования природопользования области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97 384 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Охрана, защита, воспроизводство лесов и лесоразведение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97 384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окружающей среды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566 782 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природных ресурсов и регулирования природопользования области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519 082 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природных ресурсов и регулирования природопользования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46 082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окружающей среды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473 000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47 700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охраны окружающей среды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47 700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24 075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земельных отношений области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24 075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земельных отношений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24 075 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 xml:space="preserve">11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 xml:space="preserve">88 860 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Архитектурная, градостроительная и строительная деятельность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88 860 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государственного архитектурно-строительного контроля области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28 857 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государственного архитектурно-строительного контроля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28 857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29 612 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строительства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29 612 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архитектуры и градостроительства области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30 391 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архитектуры и градостроительства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30 391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 xml:space="preserve">12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 xml:space="preserve">Транспорт и коммуникации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 xml:space="preserve">1 761 502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1 481 492 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пассажирского транспорта и автомобильных дорог области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1 481 492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1 141 492 </w:t>
            </w:r>
          </w:p>
        </w:tc>
      </w:tr>
      <w:tr>
        <w:trPr>
          <w:trHeight w:val="8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транспортной инфраструктуры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340 000 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280 010 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пассажирского транспорта и автомобильных дорог области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280 010 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пассажирского транспорта и автомобильных дорог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29 712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127 000 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пассажирских перевозок по социально значимым  межрайонным (междугородним) сообщениям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123 298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 xml:space="preserve">13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 xml:space="preserve">Прочие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 xml:space="preserve">669 854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экономической деятельности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48 827 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48 827 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(Управления) предпринимательства и промышленности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48 827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621 027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485 700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485 700 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экономики и бюджетного планирования области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120 000 </w:t>
            </w:r>
          </w:p>
        </w:tc>
      </w:tr>
      <w:tr>
        <w:trPr>
          <w:trHeight w:val="8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технико-экономического обоснования местных бюджетных инвестиционных проектов (программ) и проведение его экспертизы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120 000 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15 327 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Стратегии индустриально-инновационного развития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15 327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 xml:space="preserve">14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 xml:space="preserve">Обслуживание долга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 xml:space="preserve">90 309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90 309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90 309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90 309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 xml:space="preserve">15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 xml:space="preserve">Трансферты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 xml:space="preserve">8 210 585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8 210 585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8 210 585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8 065 219 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(недоиспользованных) целевых трансфертов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145 366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ОПЕРАЦИОННОЕ САЛЬДО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1 178 027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ЧИСТОЕ БЮДЖЕТНОЕ КРЕДИТОВАНИЕ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473 550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 xml:space="preserve">Бюджетные кредиты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 xml:space="preserve">1 097 000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 -коммунальное хозяйство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325 000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325 000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325 000 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 районов (городов областного значения) на строительство и приобретение жилья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325 000 </w:t>
            </w:r>
          </w:p>
        </w:tc>
      </w:tr>
      <w:tr>
        <w:trPr>
          <w:trHeight w:val="8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572 000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572 000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сельского хозяйства области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572 000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сельхозтоваропроизводителей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572 000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200 000 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и защита конкуренции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200 000 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200 000 </w:t>
            </w:r>
          </w:p>
        </w:tc>
      </w:tr>
      <w:tr>
        <w:trPr>
          <w:trHeight w:val="8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АО "Фонд развития малого предпринимательства" на реализацию государственной инвестиционной политики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200 000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 xml:space="preserve">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 xml:space="preserve">Погашение бюджетных кредитов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 xml:space="preserve">623 450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623 450 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623 450 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САЛЬДО ПО ОПЕРАЦИЯМ С ФИНАНСОВЫМИ АКТИВАМИ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516 482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 xml:space="preserve">516 482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 xml:space="preserve">13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 xml:space="preserve">Прочие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 xml:space="preserve">516 482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516 482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516 482 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516 482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ДЕФИЦИТ (ПРОФИЦИТ) БЮДЖЕТА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187 995 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VII. ФИНАНСИРОВАНИЕ ДЕФИЦИТА  (ИСПОЛЬЗОВАНИЕ ПРОФИЦИТА) БЮДЖЕТА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-187 995 </w:t>
            </w:r>
          </w:p>
        </w:tc>
      </w:tr>
    </w:tbl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(V сессия, IV созыв) от 28 марта 2008 года № 85/5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внесении изменений и дополнений в решение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(III сессия, IV созыв)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2007 года № 36/3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областном бюджете на 2008 год"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(III сессия, IV созыв) от 14 декабря 2007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36/3 "Об областном бюджете на 2008 год"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областного бюджета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2008 год с разделением на бюджетные программы, </w:t>
      </w:r>
      <w:r>
        <w:br/>
      </w:r>
      <w:r>
        <w:rPr>
          <w:rFonts w:ascii="Times New Roman"/>
          <w:b/>
          <w:i w:val="false"/>
          <w:color w:val="000000"/>
        </w:rPr>
        <w:t xml:space="preserve">
направленные на реализацию бюджетных инвестиционных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проектов (программ) и формирование или увеличение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уставного капитала юридических лиц </w:t>
      </w:r>
      <w:r>
        <w:br/>
      </w:r>
      <w:r>
        <w:rPr>
          <w:rFonts w:ascii="Times New Roman"/>
          <w:b/>
          <w:i w:val="false"/>
          <w:color w:val="000000"/>
        </w:rPr>
        <w:t xml:space="preserve">
(с изменениями и дополнениями)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693"/>
        <w:gridCol w:w="773"/>
        <w:gridCol w:w="753"/>
        <w:gridCol w:w="82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Наименование 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Инвестиционные проекты 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 xml:space="preserve">Государственные услуги общего характера </w:t>
            </w:r>
          </w:p>
        </w:tc>
      </w:tr>
      <w:tr>
        <w:trPr>
          <w:trHeight w:val="5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 xml:space="preserve">4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 xml:space="preserve">Образование 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</w:tr>
      <w:tr>
        <w:trPr>
          <w:trHeight w:val="8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и реконструкцию объектов образования 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 xml:space="preserve">5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 xml:space="preserve">Здравоохранение 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здравоохранения 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 xml:space="preserve">6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 xml:space="preserve">Социальная помощь и социальное обеспечение 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социального обеспечения 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 xml:space="preserve">7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 xml:space="preserve">Жилищно-коммунальное хозяйство 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</w:tr>
      <w:tr>
        <w:trPr>
          <w:trHeight w:val="5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бюджетов районов (городов областного значения) на строительство и приобретение жилья </w:t>
            </w:r>
          </w:p>
        </w:tc>
      </w:tr>
      <w:tr>
        <w:trPr>
          <w:trHeight w:val="8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строительство жилья государственного коммунального жилищного фонда </w:t>
            </w:r>
          </w:p>
        </w:tc>
      </w:tr>
      <w:tr>
        <w:trPr>
          <w:trHeight w:val="8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и обустройство  инженерно-коммуникационной инфраструктуры 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</w:tr>
      <w:tr>
        <w:trPr>
          <w:trHeight w:val="5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коммунального хозяйства 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</w:tr>
      <w:tr>
        <w:trPr>
          <w:trHeight w:val="5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279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энергетики и коммунального хозяйства области 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 xml:space="preserve">8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 xml:space="preserve">Культура, спорт, туризм и информационное пространство 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</w:tr>
      <w:tr>
        <w:trPr>
          <w:trHeight w:val="8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034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объектов физической культуры и спорта 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 xml:space="preserve">9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 xml:space="preserve">Топливно-энергетический комплекс и недропользование </w:t>
            </w:r>
          </w:p>
        </w:tc>
      </w:tr>
      <w:tr>
        <w:trPr>
          <w:trHeight w:val="5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топливно-энергетического комплекса и недропользования 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теплоэнергетической системы </w:t>
            </w:r>
          </w:p>
        </w:tc>
      </w:tr>
      <w:tr>
        <w:trPr>
          <w:trHeight w:val="8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 xml:space="preserve">10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Водное хозяйство 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</w:tr>
      <w:tr>
        <w:trPr>
          <w:trHeight w:val="5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029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окружающей среды 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строительства области 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охраны окружающей среды 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 xml:space="preserve">12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 xml:space="preserve">Транспорт и коммуникации 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</w:tr>
      <w:tr>
        <w:trPr>
          <w:trHeight w:val="5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пассажирского транспорта и автомобильных дорог области </w:t>
            </w:r>
          </w:p>
        </w:tc>
      </w:tr>
      <w:tr>
        <w:trPr>
          <w:trHeight w:val="5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транспортной инфраструктуры 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коммуникаций </w:t>
            </w:r>
          </w:p>
        </w:tc>
      </w:tr>
      <w:tr>
        <w:trPr>
          <w:trHeight w:val="5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пассажирского транспорта и автомобильных дорог области 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Инвестиционные программы 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 xml:space="preserve">Государственные услуги общего характера 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государственные услуги общего характера 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области </w:t>
            </w:r>
          </w:p>
        </w:tc>
      </w:tr>
      <w:tr>
        <w:trPr>
          <w:trHeight w:val="8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обучение государственных служащих компьютерной грамотности 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 xml:space="preserve">4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 xml:space="preserve">Образование 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и профессиональное, послесреднее образование 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здравоохранения области </w:t>
            </w:r>
          </w:p>
        </w:tc>
      </w:tr>
      <w:tr>
        <w:trPr>
          <w:trHeight w:val="5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 образования 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025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послесреднего образования 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 образования 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025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послесреднего образования 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образования области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</w:tr>
      <w:tr>
        <w:trPr>
          <w:trHeight w:val="8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человеческого капитала в рамках электронного правительства 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</w:tr>
      <w:tr>
        <w:trPr>
          <w:trHeight w:val="8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 xml:space="preserve">10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сельского хозяйства области 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сельхозтоваропроизводителей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информационно-маркетинговой системы сельского хозяйства 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 xml:space="preserve">13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 xml:space="preserve">Прочие </w:t>
            </w:r>
          </w:p>
        </w:tc>
      </w:tr>
      <w:tr>
        <w:trPr>
          <w:trHeight w:val="5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и защита конкуренции </w:t>
            </w:r>
          </w:p>
        </w:tc>
      </w:tr>
      <w:tr>
        <w:trPr>
          <w:trHeight w:val="5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предпринимательства и промышленности области 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АО "Фонд развития малого предпринимательства" на реализацию государственной инвестиционной политики 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Инвестиции на формирование и увеличение уставного капитала юридических лиц 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 xml:space="preserve">13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 xml:space="preserve">Прочие 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(Управление) финансов области 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</w:tr>
    </w:tbl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(V сессия, IV созыв) от 28 марта 2008 года № 85/5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внесении изменений и дополнений в решение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(III сессия, IV созыв)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2007 года № 36/3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областном бюджете на 2008 год"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(III сессия, IV созыв) от 14 декабря 2007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36/3 "Об областном бюджете на 2008 год"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трансфертов на развитие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бюджетам районов и городов областного значения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на реализацию программы "Питьевая вода" </w:t>
      </w:r>
      <w:r>
        <w:br/>
      </w:r>
      <w:r>
        <w:rPr>
          <w:rFonts w:ascii="Times New Roman"/>
          <w:b/>
          <w:i w:val="false"/>
          <w:color w:val="000000"/>
        </w:rPr>
        <w:t xml:space="preserve">
(с изменениями и дополнениями)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4121"/>
        <w:gridCol w:w="1830"/>
        <w:gridCol w:w="589"/>
        <w:gridCol w:w="4122"/>
        <w:gridCol w:w="1830"/>
      </w:tblGrid>
      <w:tr>
        <w:trPr/>
        <w:tc>
          <w:tcPr>
            <w:tcW w:w="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 п/п </w:t>
            </w:r>
          </w:p>
        </w:tc>
        <w:tc>
          <w:tcPr>
            <w:tcW w:w="4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районов и городов </w:t>
            </w:r>
          </w:p>
        </w:tc>
        <w:tc>
          <w:tcPr>
            <w:tcW w:w="1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тенге) 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Баянаульский 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116 132 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Железинский 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133 127 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Иртышский 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45 800 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Качирский 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92 831 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Аксу 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19 300 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407 190 </w:t>
            </w:r>
          </w:p>
        </w:tc>
      </w:tr>
    </w:tbl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(V сессия, IV созыв) от 28 марта 2008 года № 85/5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внесении изменений и дополнений в решение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(III сессия, IV созыв)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2007 года № 36/3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областном бюджете на 2008 год"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(III сессия, IV созыв) от 14 декабря 2007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36/3 "Об областном бюджете на 2008 год"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трансфертов на развитие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бюджетам районов и городов областного значения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на строительство объектов образования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(с изменениями и дополнениями)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4121"/>
        <w:gridCol w:w="1830"/>
        <w:gridCol w:w="589"/>
        <w:gridCol w:w="4122"/>
        <w:gridCol w:w="1830"/>
      </w:tblGrid>
      <w:tr>
        <w:trPr/>
        <w:tc>
          <w:tcPr>
            <w:tcW w:w="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4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районов и городов </w:t>
            </w:r>
          </w:p>
        </w:tc>
        <w:tc>
          <w:tcPr>
            <w:tcW w:w="1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тенге)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Иртышский 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Качирский 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208 690 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Лебяжинский 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Аксу 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458 690 </w:t>
            </w:r>
          </w:p>
        </w:tc>
      </w:tr>
    </w:tbl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(V сессия, IV созыв) от 28 марта 2008 года № 85/5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внесении изменений и дополнений в решение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(III сессия, IV созыв)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2007 года № 36/3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областном бюджете на 2008 год"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(III сессия, IV созыв) от 14 декабря 2007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36/3 "Об областном бюджете на 2008 год"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трансфертов на развитие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бюджетам районов и городов областного значения на </w:t>
      </w:r>
      <w:r>
        <w:br/>
      </w:r>
      <w:r>
        <w:rPr>
          <w:rFonts w:ascii="Times New Roman"/>
          <w:b/>
          <w:i w:val="false"/>
          <w:color w:val="000000"/>
        </w:rPr>
        <w:t xml:space="preserve">
строительство объектов физической культуры и спорта </w:t>
      </w:r>
      <w:r>
        <w:br/>
      </w:r>
      <w:r>
        <w:rPr>
          <w:rFonts w:ascii="Times New Roman"/>
          <w:b/>
          <w:i w:val="false"/>
          <w:color w:val="000000"/>
        </w:rPr>
        <w:t xml:space="preserve">
(с изменениями и дополнениями)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4171"/>
        <w:gridCol w:w="1806"/>
        <w:gridCol w:w="533"/>
        <w:gridCol w:w="4172"/>
        <w:gridCol w:w="1806"/>
      </w:tblGrid>
      <w:tr>
        <w:trPr/>
        <w:tc>
          <w:tcPr>
            <w:tcW w:w="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4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городов и районов </w:t>
            </w:r>
          </w:p>
        </w:tc>
        <w:tc>
          <w:tcPr>
            <w:tcW w:w="1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тенге)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50 587 </w:t>
            </w:r>
          </w:p>
        </w:tc>
      </w:tr>
      <w:tr>
        <w:trPr>
          <w:trHeight w:val="3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Баянаульский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30 000 </w:t>
            </w:r>
          </w:p>
        </w:tc>
      </w:tr>
      <w:tr>
        <w:trPr>
          <w:trHeight w:val="3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Железинский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  <w:tr>
        <w:trPr>
          <w:trHeight w:val="3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Иртышский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3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Лебяжинский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3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Майский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3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Успенский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3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Щербактинский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320 300 </w:t>
            </w:r>
          </w:p>
        </w:tc>
      </w:tr>
      <w:tr>
        <w:trPr>
          <w:trHeight w:val="3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Аксу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  <w:tr>
        <w:trPr>
          <w:trHeight w:val="3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Экибастуз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45 000 </w:t>
            </w:r>
          </w:p>
        </w:tc>
      </w:tr>
      <w:tr>
        <w:trPr>
          <w:trHeight w:val="30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585 887 </w:t>
            </w:r>
          </w:p>
        </w:tc>
      </w:tr>
    </w:tbl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(V сессия, IV созыв) от 28 марта 2008 года № 85/5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внесении изменений и дополнений в решение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(III сессия, IV созыв)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2007 года № 36/3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областном бюджете на 2008 год"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(III сессия, IV созыв) от 14 декабря 2007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36/3 "Об областном бюджете на 2008 год"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бюджетам районов и городов областного значения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на выплату жилищной помощи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4165"/>
        <w:gridCol w:w="1830"/>
        <w:gridCol w:w="545"/>
        <w:gridCol w:w="4166"/>
        <w:gridCol w:w="1830"/>
      </w:tblGrid>
      <w:tr>
        <w:trPr/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4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районов и городов </w:t>
            </w:r>
          </w:p>
        </w:tc>
        <w:tc>
          <w:tcPr>
            <w:tcW w:w="1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тенге)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Баянаульский 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Железинский 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Аксу 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55 400 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25 759 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Экибастуз 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85 000 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166 759 </w:t>
            </w:r>
          </w:p>
        </w:tc>
      </w:tr>
    </w:tbl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(V сессия, IV созыв) от 28 марта 2008 года № 85/5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внесении изменений и дополнений в решение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(III сессия, IV созыв)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2007 года № 36/3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областном бюджете на 2008 год"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(III сессия, IV созыв) от 14 декабря 2007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36/3 "Об областном бюджете на 2008 год"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бюджетам районов и городов областного значения на ремонт </w:t>
      </w:r>
      <w:r>
        <w:br/>
      </w:r>
      <w:r>
        <w:rPr>
          <w:rFonts w:ascii="Times New Roman"/>
          <w:b/>
          <w:i w:val="false"/>
          <w:color w:val="000000"/>
        </w:rPr>
        <w:t xml:space="preserve">
объектов питьевого водоснабжения с установками КБМ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4132"/>
        <w:gridCol w:w="1863"/>
        <w:gridCol w:w="545"/>
        <w:gridCol w:w="4133"/>
        <w:gridCol w:w="1863"/>
      </w:tblGrid>
      <w:tr>
        <w:trPr/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4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районов и городов 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тенге)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1 298 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Баянаульский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2 347 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Железинский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2 790 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Иртышский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2 750 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Лебяжинский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2 703 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Майский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2 982 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Аксу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2 980 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Экибастуз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1 650 </w:t>
            </w:r>
          </w:p>
        </w:tc>
      </w:tr>
      <w:tr>
        <w:trPr>
          <w:trHeight w:val="30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19 500 </w:t>
            </w:r>
          </w:p>
        </w:tc>
      </w:tr>
    </w:tbl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(V сессия, IV созыв) от 28 марта 2008 года № 85/5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внесении изменений и дополнений в решение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(III сессия, IV созыв)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2007 года № 36/3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областном бюджете на 2008 год"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(III сессия, IV созыв) от 14 декабря 2007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36/3 "Об областном бюджете на 2008 год"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бюджетам районов на расходы по оплате </w:t>
      </w:r>
      <w:r>
        <w:br/>
      </w:r>
      <w:r>
        <w:rPr>
          <w:rFonts w:ascii="Times New Roman"/>
          <w:b/>
          <w:i w:val="false"/>
          <w:color w:val="000000"/>
        </w:rPr>
        <w:t xml:space="preserve">
эмиссии в окружающую среду в связи </w:t>
      </w:r>
      <w:r>
        <w:br/>
      </w:r>
      <w:r>
        <w:rPr>
          <w:rFonts w:ascii="Times New Roman"/>
          <w:b/>
          <w:i w:val="false"/>
          <w:color w:val="000000"/>
        </w:rPr>
        <w:t xml:space="preserve">
с изменением базовых ставок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"/>
        <w:gridCol w:w="4173"/>
        <w:gridCol w:w="1851"/>
        <w:gridCol w:w="516"/>
        <w:gridCol w:w="4174"/>
        <w:gridCol w:w="1851"/>
      </w:tblGrid>
      <w:tr>
        <w:trPr/>
        <w:tc>
          <w:tcPr>
            <w:tcW w:w="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4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районов </w:t>
            </w:r>
          </w:p>
        </w:tc>
        <w:tc>
          <w:tcPr>
            <w:tcW w:w="1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тенге) 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1 700 </w:t>
            </w:r>
          </w:p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Баянаульский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1 400 </w:t>
            </w:r>
          </w:p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Железинский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1 300 </w:t>
            </w:r>
          </w:p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Качирский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Лебяжинский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2 700 </w:t>
            </w:r>
          </w:p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Майский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13 100 </w:t>
            </w:r>
          </w:p>
        </w:tc>
      </w:tr>
    </w:tbl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(V сессия, IV созыв) от 28 марта 2008 года № 85/5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внесении изменений и дополнений в решение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(III сессия, IV созыв)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2007 года № 36/3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областном бюджете на 2008 год"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(III сессия, IV созыв) от 14 декабря 2007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36/3 "Об областном бюджете на 2008 год"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трансфертов на развитие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бюджетам районов на приобретение специализированной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техники для коммунального хозяйства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4139"/>
        <w:gridCol w:w="1850"/>
        <w:gridCol w:w="550"/>
        <w:gridCol w:w="4141"/>
        <w:gridCol w:w="1851"/>
      </w:tblGrid>
      <w:tr>
        <w:trPr/>
        <w:tc>
          <w:tcPr>
            <w:tcW w:w="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4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районов </w:t>
            </w:r>
          </w:p>
        </w:tc>
        <w:tc>
          <w:tcPr>
            <w:tcW w:w="1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тенге) 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5 500 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Баянаульский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5 500 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Железинский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5 500 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Иртышский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5 500 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Качирский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5 500 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Лебяжинский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5 500 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Майский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5 500 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Успенский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5 500 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Щербактинский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5 500 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49 500 </w:t>
            </w:r>
          </w:p>
        </w:tc>
      </w:tr>
    </w:tbl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(V сессия, IV созыв) от 28 марта 2008 года № 85/5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внесении изменений и дополнений в решение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(III сессия, IV созыв)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2007 года № 36/3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областном бюджете на 2008 год"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(III сессия, IV созыв) от 14 декабря 2007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36/3 "Об областном бюджете на 2008 год"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бюджетам районов и городов областного значения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на содержание вновь вводимых объектов образования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4117"/>
        <w:gridCol w:w="1851"/>
        <w:gridCol w:w="572"/>
        <w:gridCol w:w="4118"/>
        <w:gridCol w:w="1851"/>
      </w:tblGrid>
      <w:tr>
        <w:trPr/>
        <w:tc>
          <w:tcPr>
            <w:tcW w:w="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4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районов и городов </w:t>
            </w:r>
          </w:p>
        </w:tc>
        <w:tc>
          <w:tcPr>
            <w:tcW w:w="1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тенге)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Баянаульский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74 952 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Майский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11 944 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Аксу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34 569 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119 052 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Экибастуз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16 037 </w:t>
            </w:r>
          </w:p>
        </w:tc>
      </w:tr>
      <w:tr>
        <w:trPr>
          <w:trHeight w:val="30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256 554 </w:t>
            </w:r>
          </w:p>
        </w:tc>
      </w:tr>
    </w:tbl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решению Павлодарского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(V сессия, IV созыв) от 28 марта 2008 года № 85/5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внесении изменений и дополнений в решение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(III сессия, IV созыв)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2007 года № 36/3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областном бюджете на 2008 год"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(III сессия, IV созыв) от 14 декабря 2007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36/3 "Об областном бюджете на 2008 год"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бюджетам районов и городов областного значения на внедрение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системы интерактивного обучения в государственной системе </w:t>
      </w:r>
      <w:r>
        <w:br/>
      </w:r>
      <w:r>
        <w:rPr>
          <w:rFonts w:ascii="Times New Roman"/>
          <w:b/>
          <w:i w:val="false"/>
          <w:color w:val="000000"/>
        </w:rPr>
        <w:t xml:space="preserve">
начального, основного среднего и общего среднего образования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4140"/>
        <w:gridCol w:w="1844"/>
        <w:gridCol w:w="526"/>
        <w:gridCol w:w="4142"/>
        <w:gridCol w:w="1844"/>
      </w:tblGrid>
      <w:tr>
        <w:trPr/>
        <w:tc>
          <w:tcPr>
            <w:tcW w:w="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4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районов и городов </w:t>
            </w:r>
          </w:p>
        </w:tc>
        <w:tc>
          <w:tcPr>
            <w:tcW w:w="1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тенге)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7 712 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Баянаульский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1 387 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Железинский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20 364 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Иртышский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7 712 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Качирский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7 712 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Лебяжинский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7 712 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Майский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1 387 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Павлодарский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1 387 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Успенский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14 038 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Щербактинский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14 038 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Аксу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30 852 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167 855 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Экибастуз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61 534 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343 690 </w:t>
            </w:r>
          </w:p>
        </w:tc>
      </w:tr>
    </w:tbl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(V сессия, IV созыв) от 28 марта 2008 года № 85/5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внесении изменений и дополнений в решение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(III сессия, IV созыв)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2007 года № 36/3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областном бюджете на 2008 год"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(III сессия, IV созыв) от 14 декабря 2007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36/3 "Об областном бюджете на 2008 год"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бюджетам районов и городов областного значения на создание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лингафонных и мультимедийных кабинетов в государственных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учреждениях начального, основного среднего </w:t>
      </w:r>
      <w:r>
        <w:br/>
      </w:r>
      <w:r>
        <w:rPr>
          <w:rFonts w:ascii="Times New Roman"/>
          <w:b/>
          <w:i w:val="false"/>
          <w:color w:val="000000"/>
        </w:rPr>
        <w:t xml:space="preserve">
и общего среднего образования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4096"/>
        <w:gridCol w:w="1844"/>
        <w:gridCol w:w="570"/>
        <w:gridCol w:w="4098"/>
        <w:gridCol w:w="1844"/>
      </w:tblGrid>
      <w:tr>
        <w:trPr/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4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районов и городов </w:t>
            </w:r>
          </w:p>
        </w:tc>
        <w:tc>
          <w:tcPr>
            <w:tcW w:w="1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тенге)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5 542 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Баянаульский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5 541 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Железинский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5 541 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Иртышский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5 542 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Качирский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5 541 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Лебяжинский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5 542 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Майский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5 541 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Павлодарский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5 541 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Успенский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5 541 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Щербактинский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5 541 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Аксу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22 165 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66 496 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Экибастуз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33 248 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177 322 </w:t>
            </w:r>
          </w:p>
        </w:tc>
      </w:tr>
    </w:tbl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(V сессия, IV созыв) от 28 марта 2008 года № 85/5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внесении изменений и дополнений в решение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(III сессия, IV созыв)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2007 года № 36/3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областном бюджете на 2008 год"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(III сессия, IV созыв) от 14 декабря 2007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36/3 "Об областном бюджете на 2008 год"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бюджетам </w:t>
      </w:r>
      <w:r>
        <w:br/>
      </w:r>
      <w:r>
        <w:rPr>
          <w:rFonts w:ascii="Times New Roman"/>
          <w:b/>
          <w:i w:val="false"/>
          <w:color w:val="000000"/>
        </w:rPr>
        <w:t xml:space="preserve">
районов и городов областного значения на оснащение учебным </w:t>
      </w:r>
      <w:r>
        <w:br/>
      </w:r>
      <w:r>
        <w:rPr>
          <w:rFonts w:ascii="Times New Roman"/>
          <w:b/>
          <w:i w:val="false"/>
          <w:color w:val="000000"/>
        </w:rPr>
        <w:t xml:space="preserve">
оборудованием кабинетов физики, химии, биологии в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государственных учреждениях начального, основного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среднего и общего среднего образования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4074"/>
        <w:gridCol w:w="1844"/>
        <w:gridCol w:w="592"/>
        <w:gridCol w:w="4075"/>
        <w:gridCol w:w="1844"/>
      </w:tblGrid>
      <w:tr>
        <w:trPr/>
        <w:tc>
          <w:tcPr>
            <w:tcW w:w="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4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районов и городов </w:t>
            </w:r>
          </w:p>
        </w:tc>
        <w:tc>
          <w:tcPr>
            <w:tcW w:w="1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тенге)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3 511 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Баянаульский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3 511 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Железинский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3 511 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Иртышский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3 511 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Качирский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3 511 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Лебяжинский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3 511 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Майский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3 511 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Павлодарский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3 511 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Успенский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3 511 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Щербактинский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3 511 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Аксу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14 044 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52 664 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Экибастуз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28 087 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129 905 </w:t>
            </w:r>
          </w:p>
        </w:tc>
      </w:tr>
    </w:tbl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(V сессия, IV созыв) от 28 марта 2008 года № 85/5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внесении изменений и дополнений в решение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(III сессия, IV созыв)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2007 года № 36/3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областном бюджете на 2008 год"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(III сессия, IV созыв) от 14 декабря 2007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36/3 "Об областном бюджете на 2008 год"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бюджетам районов и городов областного значения на выплату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государственной адресной социальной помощи и ежемесячного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государственного пособия на детей до 18 лет в связи </w:t>
      </w:r>
      <w:r>
        <w:br/>
      </w:r>
      <w:r>
        <w:rPr>
          <w:rFonts w:ascii="Times New Roman"/>
          <w:b/>
          <w:i w:val="false"/>
          <w:color w:val="000000"/>
        </w:rPr>
        <w:t xml:space="preserve">
с ростом размера прожиточного минимума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2633"/>
        <w:gridCol w:w="1893"/>
        <w:gridCol w:w="3113"/>
        <w:gridCol w:w="3293"/>
      </w:tblGrid>
      <w:tr>
        <w:trPr>
          <w:trHeight w:val="360" w:hRule="atLeast"/>
        </w:trPr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районов и городов 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</w:tr>
      <w:tr>
        <w:trPr>
          <w:trHeight w:val="14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выплату государственной адресной социальной помощи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выплату государственных пособий на детей до 18 лет из малообеспеченных семей 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16 000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Баянаульский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21 000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12 000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9 000 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Железинский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Иртышский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5 500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2 500 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Качирский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17 000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 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Лебяжинский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13 500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7 500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Майский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16 000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Павлодарский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4 100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2 600 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Успенский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4 000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2 500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Щербактинский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3 500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3 500 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Аксу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3 800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2 500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1 300 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3 800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2 500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1 300 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Экибастуз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6 300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1 300 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128 000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77 000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51 000 </w:t>
            </w:r>
          </w:p>
        </w:tc>
      </w:tr>
    </w:tbl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(V сессия, IV созыв) от 28 марта 2008 года № 85/5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внесении изменений и дополнений в решение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(III сессия, IV созыв)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2007 года № 36/3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областном бюджете на 2008 год"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(III сессия, IV созыв) от 14 декабря 2007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36/3 "Об областном бюджете на 2008 год"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трансфертов на развитие бюджетам </w:t>
      </w:r>
      <w:r>
        <w:br/>
      </w:r>
      <w:r>
        <w:rPr>
          <w:rFonts w:ascii="Times New Roman"/>
          <w:b/>
          <w:i w:val="false"/>
          <w:color w:val="000000"/>
        </w:rPr>
        <w:t xml:space="preserve">
районов и городов областного значения на обучение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государственных служащих компьютерной грамотности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4074"/>
        <w:gridCol w:w="1844"/>
        <w:gridCol w:w="592"/>
        <w:gridCol w:w="4075"/>
        <w:gridCol w:w="1844"/>
      </w:tblGrid>
      <w:tr>
        <w:trPr/>
        <w:tc>
          <w:tcPr>
            <w:tcW w:w="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4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районов и городов </w:t>
            </w:r>
          </w:p>
        </w:tc>
        <w:tc>
          <w:tcPr>
            <w:tcW w:w="1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тенге)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811 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Баянаульский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1 002 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Железинский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930 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Иртышский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1 113 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Качирский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922 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Лебяжинский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771 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Майский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763 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Павлодарский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1 049 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Успенский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827 </w:t>
            </w:r>
          </w:p>
        </w:tc>
      </w:tr>
      <w:tr>
        <w:trPr>
          <w:trHeight w:val="46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Щербактинский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907 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Аксу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1 367 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2 886 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Экибастуз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1 802 </w:t>
            </w:r>
          </w:p>
        </w:tc>
      </w:tr>
      <w:tr>
        <w:trPr>
          <w:trHeight w:val="30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15 150 </w:t>
            </w:r>
          </w:p>
        </w:tc>
      </w:tr>
    </w:tbl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(V сессия, IV созыв) от 28 марта 2008 года № 85/5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внесении изменений и дополнений в решение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(III сессия, IV созыв)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2007 года № 36/3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областном бюджете на 2008 год"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(III сессия, IV созыв) от 14 декабря 2007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36/3 "Об областном бюджете на 2008 год"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трансфертов на развитие бюджетам </w:t>
      </w:r>
      <w:r>
        <w:br/>
      </w:r>
      <w:r>
        <w:rPr>
          <w:rFonts w:ascii="Times New Roman"/>
          <w:b/>
          <w:i w:val="false"/>
          <w:color w:val="000000"/>
        </w:rPr>
        <w:t xml:space="preserve">
районов и городов областного значения на развитие человеческого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капитала в рамках электронного правительства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"/>
        <w:gridCol w:w="4173"/>
        <w:gridCol w:w="1851"/>
        <w:gridCol w:w="516"/>
        <w:gridCol w:w="4174"/>
        <w:gridCol w:w="1851"/>
      </w:tblGrid>
      <w:tr>
        <w:trPr/>
        <w:tc>
          <w:tcPr>
            <w:tcW w:w="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4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районов и городов </w:t>
            </w:r>
          </w:p>
        </w:tc>
        <w:tc>
          <w:tcPr>
            <w:tcW w:w="1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тенге)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Актогайский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Баянаульский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Железинский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Иртышский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</w:t>
            </w:r>
          </w:p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Качирский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</w:t>
            </w:r>
          </w:p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Павлодарский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Щербактинский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Аксу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Экибастуз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</w:t>
            </w:r>
          </w:p>
        </w:tc>
      </w:tr>
      <w:tr>
        <w:trPr>
          <w:trHeight w:val="30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2 010 </w:t>
            </w:r>
          </w:p>
        </w:tc>
      </w:tr>
    </w:tbl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(V сессия, IV созыв) от 28 марта 2008 года № 85/5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внесении изменений и дополнений в решение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(III сессия, IV созыв)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2007 года № 36/3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областном бюджете на 2008 год"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(III сессия, IV созыв) от 14 декабря 2007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36/3 "Об областном бюджете на 2008 год"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трансфертов на развитие бюджетам </w:t>
      </w:r>
      <w:r>
        <w:br/>
      </w:r>
      <w:r>
        <w:rPr>
          <w:rFonts w:ascii="Times New Roman"/>
          <w:b/>
          <w:i w:val="false"/>
          <w:color w:val="000000"/>
        </w:rPr>
        <w:t xml:space="preserve">
районов и городов областного значения на развитие </w:t>
      </w:r>
      <w:r>
        <w:br/>
      </w:r>
      <w:r>
        <w:rPr>
          <w:rFonts w:ascii="Times New Roman"/>
          <w:b/>
          <w:i w:val="false"/>
          <w:color w:val="000000"/>
        </w:rPr>
        <w:t xml:space="preserve">
системы водоснабжения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4106"/>
        <w:gridCol w:w="1851"/>
        <w:gridCol w:w="583"/>
        <w:gridCol w:w="4107"/>
        <w:gridCol w:w="1851"/>
      </w:tblGrid>
      <w:tr>
        <w:trPr/>
        <w:tc>
          <w:tcPr>
            <w:tcW w:w="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4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районов и городов </w:t>
            </w:r>
          </w:p>
        </w:tc>
        <w:tc>
          <w:tcPr>
            <w:tcW w:w="1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тенге)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Железинский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 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Качирский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132 334 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Лебяжинский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Успенский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 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Щербактинский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323 776 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Аксу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362 111 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Экибастуз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300 000 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1 218 221 </w:t>
            </w:r>
          </w:p>
        </w:tc>
      </w:tr>
    </w:tbl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(V сессия, IV созыв) от 28 марта 2008 года № 85/5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внесении изменений и дополнений в решение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(III сессия, IV созыв)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2007 года № 36/3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областном бюджете на 2008 год"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(III сессия, IV созыв) от 14 декабря 2007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36/3 "Об областном бюджете на 2008 год"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трансфертов на развитие бюджетам </w:t>
      </w:r>
      <w:r>
        <w:br/>
      </w:r>
      <w:r>
        <w:rPr>
          <w:rFonts w:ascii="Times New Roman"/>
          <w:b/>
          <w:i w:val="false"/>
          <w:color w:val="000000"/>
        </w:rPr>
        <w:t xml:space="preserve">
городов областного значения на развитие и обустройство </w:t>
      </w:r>
      <w:r>
        <w:br/>
      </w:r>
      <w:r>
        <w:rPr>
          <w:rFonts w:ascii="Times New Roman"/>
          <w:b/>
          <w:i w:val="false"/>
          <w:color w:val="000000"/>
        </w:rPr>
        <w:t xml:space="preserve">
инженерно-коммуникационной инфраструктуры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2573"/>
        <w:gridCol w:w="2013"/>
        <w:gridCol w:w="2933"/>
        <w:gridCol w:w="2753"/>
      </w:tblGrid>
      <w:tr>
        <w:trPr>
          <w:trHeight w:val="345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городов 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</w:tr>
      <w:tr>
        <w:trPr>
          <w:trHeight w:val="12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развитие и обустройство инженерно-коммуникационной инфраструктуры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ремонт и реконструкцию инженерных сетей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Аксу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58 000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58 000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864 000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739 000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125 000 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Экибастуз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283 000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283 000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1 205 000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1 080 000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125 000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