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dc5c" w14:textId="456d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села Павлодарское от 14 мая 2008 года N 12 "Об утверждении стандартов государственных услуг, оказываемых государственным учреждением "Аппарат акима села Павлодарское"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Павлодарское города Павлодара Павлодарской области от 18 сентября 2008 года N 28. Зарегистрировано Управлением юстиции города Павлодара 20 октября 2008 года за N 127. Утратило силу решением акима села Павлодарское города Павлодар Павлодарской области от 8 июня 2009 года N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решением акима села Павлодарское города Павлодар Павлодарской области от 8 июня 2009 года N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протестом прокуратуры города Павлодара N 7-1-08/19 от 12 июля 2008 года и приведением решения в соответствие с действующим законодательством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27 ноября 2000 года "Об административных процедурах" принимаю 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от 14 мая 2008 года N 12 "Об утверждении стандартов государственных услуг, оказываемых государственным учреждением "Аппарат акима села Павлодарское", зарегистрированное в управлении юстиции города Павлодара 20 июня 2008 года N 12-1-116 и опубликованное в газетах "Сарыарқа самалы" от 4 сентября 2008 года N 98 и "Версия" от 25 августа 2008 года N 34,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22 приложения 2 изложить в следующей редакции: "Жалоба подается на имя акима города Павлодара по адресу: город Павлодар, улица Кривенко, 25, кабинет 315, телефон: 325505";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приложения 7 изложить в следующей редакции: "Результатом оказания государственной услуги является письменное уведомление о постановке на региональный (первичный) учет детей-сирот и детей, оставшихся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приложения 8 изложить в следующей редакции: "Результатом оказания государственной услуги является письменное уведомление о регистрации детей дошкольного возраста (до 7 лет) для направления в детские дошкольные учреждения";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 пункта 12 приложения 9 изложить в следующей редакции: "Акт обследования условий жизни ребенка, над которым устанавливается опека, выдаваемый Аппаратом акима";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 12 приложения 9 добавить подпункт 12 "Акт обследования условий жизни лица, претендующего на воспитание ребенка, который выдается Аппаратом акима";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1, 3, 4 пункта 12 приложения 10 вместо слов "опекуном/попечителем" следует читать "патронатным воспитателем";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приложения 10 изложить в следующей редакции: "Результатом оказания государственной услуги является заключение договора о передаче ребенка (детей) на воспитание между патронатным воспитателем и государственным учреждением "Аппарат акима села Павлодарское".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вводится в действие по истечении 10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данного решения возложить на заместителя акима села Павлодарское Мустафина Дайыра Кайыровича.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И. Фогель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