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711b" w14:textId="0517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видного композитора, Народного артиста Казахстана А. Бейсеуова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ХI-й сессии маслихата города Алматы IV-го созыва от 2 июля 2008 года N 126 и постановление акимата города Алматы от 14 июля 2008 года N 3/555. Зарегистрировано Департаментом юстиции города Алматы 8 августа 2008 года за N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Казахстан", совместно, на основании рекомендации городской комиссии по ономастике акимат города Алматы постановил и маслихат города Алматы IV-го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Райымбека (1700 метров, Медеуский район расположенного в микрорайоне Бутаковка) в улицу имени Асета Бейсеуова.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города Алматы предусмотреть в местном бюджете города Алматы необходимые средства на изготовление и установление указателей улиц, нумерацию домов.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Медеуского района Бейдали М., Центру по недвижимости по городу Алматы и ОАО "Алматыгороформление"  (по согласованию), изготовить и установить новые указатели улиц, произвести нумерацию домов.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Медеуского района Бейдали М. довести данный нормативный правовой акт до соответствующих служб.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Отменить совместное решение VI-й сессии маслихата города Алматы IV-го созыва и акимата города Алматы "Об увековечении памяти видного композитора, Народного артиста Казахстана А. Бейсеуова", утвержденного постановлением акимата города Алматы от 26 декабря 2007 года N 10/1242 и решением VI-й сессии маслихата города Алматы IV-го созыва от 12 декабря 207 года N 48.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нормативного правового акта возложить на постоянную комиссию по социальным вопросам и общественного согласия маслихата города Алматы IV-го созыва (Тажиев Е.) и управление по развитию языков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нормативный правовой акт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Алматы                         А.Есимов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ХI-й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ІV-го созыва                               Т. Есполов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ІV-го созыва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