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d7cc" w14:textId="758d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11 марта 2007 года N 2/341 "Об установлении водоохранных зон и полос поверхностных водных объектов в административных границах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сентября 2008 года N 4/711. Зарегистрировано Департаментом юстиции города Алматы 1 октября 2008 года за N 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марта 1998 года "О нормативных правовых актах",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"Об установлении водоохранных зон и полос поверхностных водных объектов в административных границах города Алматы" от 11 марта 2007 года N 2/341 (зарегистрировано в реестре государственной регистрации нормативных правовых актов N 741, опубликовано в газете "Вечерний Алматы" 12 апреля 2007 года N 84-87 и в газете "Алматы Акшамы" 10 апреля 2007 года N 41) следующее изменение: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указанного постановления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Настоящее постановление вводится в действие по истечении 10 календарных дней после его первого официального опубликования".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Сманкулова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       А. Есимов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