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ca465" w14:textId="58ca4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реализации Указа Президента Республики Казахстан от 30 декабря 2007 года N 506 "О квоте иммиграции оралманов на 2008 год" и постановления Правительства Республики Казахстан от 15 февраля 2008 года N 137 "О распределении квоты иммиграции оралманов на 2008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27 марта 2008 года N 73. Зарегистрировано Департаментом юстиции Северо-Казахстанской области 10 апреля 2008 года N 1670. Утратило силу в связи с истечением срока действия (письмо аппарата акима Северо-Казахстанской области от 17 октября 2011 года N 01.04-08/2964)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в связи с истечением срока действия (письмо аппарата акима Северо-Казахстанской области от 17.10.2011 N 01.04-08/2964)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пунктом 2 статьи 27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N 148 "О местном государственном управлении в Республике Казахстан", во исполнение 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30 декабря 2007 года N 506 "О квоте иммиграции оралманов на 2008 год",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февраля 2008 года N 137 "О распределении квоты иммиграции оралманов на 2008 год"»акимат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Установленную квоту иммиграции оралманов на 2008 год в количестве 410 семей распределить по городу Петропавловску и районам области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состав областной комиссии по приему и обустройству оралманов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Рекомендовать управлению Комитета по миграции по Северо-Казахстанской области (по согласованию)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и обустройство, регистрацию и учет прибывших оралманов;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выплату пособий и компенсаций в порядке, установленном Правительством Республики Казахстан;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Департаменту координации занятости и социальных программ Северо-Казахстанской области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взаимодействие с местными исполнительными органами районов и города Петропавловска по решению социальных вопросов и трудоустройству оралманов;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организацию профессиональной подготовки и обучения оралманов новым профессиям.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Департаменту образования: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принять все меры по полному охвату детей оралманов школьного возраста обучением и при необходимости разместить их в интернатах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постоянно проводить профориентационную работу по привлечению детей оралманов в учебные заведения начального и среднего профессионального образования.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Департаменту здравоохранения: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обеспечить получение прибывшими оралманами гарантированного объема бесплатной медицинской помощи в соответствии с действующим законодательством Республики Казахстан.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Акимам Акжарского, Мамлютского, Магжана Жумабаева и Кызылжарского районов совместно с департаментом строительства обеспечить своевременный ввод в эксплуатацию запланированного жилья для оралманов.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Акимам районов и города Петропавловска: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обеспечить прием, обустройство оралманов, создать условия для их адаптации в местах расселения;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взять под строгий контроль вопросы трудоустройства, повышения квалификации и освоения новой профессии, предоставлении земельных участков в соответствии с действующим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оказывать государственную адресную социальную помощь в соответствии с действующим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принять меры по предоставлению нуждающимся мест в школах, дошкольных организациях и в учреждениях социальной защиты;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создать необходимые условия для детей оралманов по изучению государственного и русского языков, обеспечить в полном объеме учебниками и другими наглядными пособиями, материалами и оборудованиями;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информировать областную комиссию по приему и обустройству оралманов об исполнении настоящего постановления к 15 января 2009 года.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Областной комиссии по приему и обустройству оралманов периодически заслушивать информации акимов районов и города Петропавловска, руководителей областных организаций по вопросам приема и обустройства оралманов.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Департаменту внутренней политики обеспечить систематическое информирование общественности области о проводимой работе по приему и обустройству оралманов, проведении тематических встреч и передач.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Рекомендовать управлению Комитета по миграции по Северо-Казахстанской области (по согласованию) представить информацию об исполнении настоящего постановления в аппарат акима области к 20 января 2009 года.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Контроль за исполнением настоящего постановления возложить на первого заместителя акима области Мурзалина М. К.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Настоящее постановление вводится в действие по истечении десяти календарных дней после дня его первого официального опубликования.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Аким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марта 2008 г. N 73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семей оралманов на 2008 год по городу Петропавловску </w:t>
      </w:r>
      <w:r>
        <w:br/>
      </w:r>
      <w:r>
        <w:rPr>
          <w:rFonts w:ascii="Times New Roman"/>
          <w:b/>
          <w:i w:val="false"/>
          <w:color w:val="000000"/>
        </w:rPr>
        <w:t xml:space="preserve">
и районам области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3"/>
        <w:gridCol w:w="4933"/>
        <w:gridCol w:w="4733"/>
      </w:tblGrid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 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Районы, город 
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Квота иммиграции 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Петропавловск 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Айыртауский 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Акжарский 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Аккайынский 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Есильский 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Жамбылский 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 Жумабаева 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Кызылжарский 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Мамлютский 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Мусрепова 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Тайыншинский 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Тимирязевский 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Уалихановский 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 акына 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Северо-Казахстанской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 марта 2008 года N 73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</w:t>
      </w:r>
      <w:r>
        <w:br/>
      </w:r>
      <w:r>
        <w:rPr>
          <w:rFonts w:ascii="Times New Roman"/>
          <w:b/>
          <w:i w:val="false"/>
          <w:color w:val="000000"/>
        </w:rPr>
        <w:t xml:space="preserve">
      областной комиссии по приему и обустройству оралманов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13"/>
        <w:gridCol w:w="6313"/>
      </w:tblGrid>
      <w:tr>
        <w:trPr>
          <w:trHeight w:val="30" w:hRule="atLeast"/>
        </w:trPr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Мурзалин Малик Кенесбаевич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Первый заместитель акима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области, председатель комиссии </w:t>
            </w:r>
          </w:p>
        </w:tc>
      </w:tr>
      <w:tr>
        <w:trPr>
          <w:trHeight w:val="30" w:hRule="atLeast"/>
        </w:trPr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Рамазанов Нурлан Кажумуратович                                     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управления Комитета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миграциии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Северо-Казахстанской области,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председателя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согласованию) </w:t>
            </w:r>
          </w:p>
        </w:tc>
      </w:tr>
      <w:tr>
        <w:trPr>
          <w:trHeight w:val="1485" w:hRule="atLeast"/>
        </w:trPr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Бимаков Аманжол Нуркенович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отдела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Комитета по миграции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секретарь 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согласованию)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Члены  штаба: </w:t>
            </w:r>
          </w:p>
        </w:tc>
      </w:tr>
      <w:tr>
        <w:trPr>
          <w:trHeight w:val="30" w:hRule="atLeast"/>
        </w:trPr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Бегалин Сагагындык Казиканович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миграционной полиции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департамента внутренних дел </w:t>
            </w:r>
          </w:p>
        </w:tc>
      </w:tr>
      <w:tr>
        <w:trPr>
          <w:trHeight w:val="30" w:hRule="atLeast"/>
        </w:trPr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Воронцова Наталья Геннадьевна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департамента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</w:t>
            </w:r>
          </w:p>
        </w:tc>
      </w:tr>
      <w:tr>
        <w:trPr>
          <w:trHeight w:val="30" w:hRule="atLeast"/>
        </w:trPr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Сакипкереев Аскар Жоламанович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департамента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координации занятости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социальных программ </w:t>
            </w:r>
          </w:p>
        </w:tc>
      </w:tr>
      <w:tr>
        <w:trPr>
          <w:trHeight w:val="30" w:hRule="atLeast"/>
        </w:trPr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Денкенова Сайран Абилькаировна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департамента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</w:p>
        </w:tc>
      </w:tr>
      <w:tr>
        <w:trPr>
          <w:trHeight w:val="30" w:hRule="atLeast"/>
        </w:trPr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Амрин Кеменгер Кожахметович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Директор Северо-Казахстанского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филиала 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казенного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предприятия«"Государственный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 по выплате пенсий"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согласованию) </w:t>
            </w:r>
          </w:p>
        </w:tc>
      </w:tr>
      <w:tr>
        <w:trPr>
          <w:trHeight w:val="30" w:hRule="atLeast"/>
        </w:trPr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Касымов Cарсенбай Орымбаевич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Директор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учреждения«"Центр обслуживания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населения"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Петропавловска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согласованию) </w:t>
            </w:r>
          </w:p>
        </w:tc>
      </w:tr>
      <w:tr>
        <w:trPr>
          <w:trHeight w:val="30" w:hRule="atLeast"/>
        </w:trPr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Кубаш Асылбек Сайлыбекович 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департамента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внутренней политики </w:t>
            </w:r>
          </w:p>
        </w:tc>
      </w:tr>
      <w:tr>
        <w:trPr>
          <w:trHeight w:val="30" w:hRule="atLeast"/>
        </w:trPr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Максутов Нурлан Максутович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специалист отдела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социально-культурной сферы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аппарата акима области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