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ae3a" w14:textId="d53a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Петропавловска от 24 декабря 2007 года N 2083 "Об организации оплачиваемых общественных работ на предприятиях и в организациях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22 февраля 2008 года N 256. Зарегистрировано Управлением юстиции города Петропавловска Северо-Казахстанской области 26 марта 2008 года N 13-1-114. Утратило силу постановлением акимата города Петропавловска от 15 июня 2009 года N 662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Петропавловска от 15.06.2009 N 662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13) пункта 1 статьи 31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 «О местном государственном управлении в Республике Казахстан», статьей 7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N 149 "О занятости населения", статьей 28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марта 1998 года N 213-I "О нормативных правовых актах", подпунктом 21) пункта 7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акимата Северо-Казахстанской области от 28 марта 2006 года N 57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области от 19 июля 2001 года N 38 "Об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безработных", акимат города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от 24 декабря 2007 года N 2083 "Об организации оплачиваемых общественных работ на предприятиях и в организациях города Петропавловска" (зарегистрировано в государственном реестре за N 13-1-110 от  22 января 2008 года, опубликовано в газетах "Проспект СК" N 7 от 8 февраля 2008 года, "Қызылжар нұры" N 6 от 8 февраля 2008 года) следующие 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"Перечень предприятий и организаций, виды, объемы, размеры оплаты труда по видам общественных работ", утвержденного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8 "Государственное учреждение "Аппарат акима города Петропавловска Северо-Казахстанской области" в графе "Рабочих мест ежемесячно" цифру "50" заменить цифрой "55";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строкой 10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"Наименование предприятия" словами "10. Государственное учреждение "Налоговый комитет по Северо-Казахстанской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"Рабочих мест ежемесячно" цифрой "42";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"Вид общественных работ" словами "Оказание помощи в формировании базы данных в целях улучшения качества и оперативности обслуживания населения, вручение уведомлений по уплате налогов";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"Разряд" словами "G - 14";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"Коэффициент" цифрой "1,43".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строкой 11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"Наименование предприятия" словами "11. Государственное учреждение "Отдел занятости и социальных программ города Петропавловска";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"Рабочих мест ежемесячно" цифрой "5";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"Вид общественных работ" словами "Участие в проведении республиканских и региональных общественных компаний (статистические обследования по вопросам занятости и социальной защиты населения)";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"Разряд" словами "G - 14";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"Коэффициент" цифрой "1,43".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"Итого:" в графе "Рабочих мест ежемесячно" цифру "280" заменить цифрой "332".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постановления возложить на первого заместителя акима города Сарсембаева А.З.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Аким города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