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54f3" w14:textId="3455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24 декабря 2007 года N 2083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августа 2008 года N 1317. Зарегистрировано Управлением юстиции города Петропавловска Северо-Казахстанской области 28 августа 2008 года N 13-1-124. Утратило силу - постановлением акимата города Петропавловска Северо-Казахстанской области от 15 июня 2009 года N 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- постановлением акимата города Петропавловска Северо-Казахстанской области от 15.06.2009 г. N 662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13) пункта 1 статьи 31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Казахстан", статьей 7 Закона Республики Казахстан от 23 января 2001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населения", статьей 28 Закона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213-I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актах", подпунктом 21) пункта 7 постановления акимата Северо-Казахстанской области от 28 марта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акимата области от 19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безработных",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от 24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2083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оплачиваемых общественных работ на предприятиях и в организациях города Петропавловска" (зарегистрировано в государственном реестре за 13-1-110 от 22 января 2008 года, опубликовано в газетах "Проспект СК" N 7 от 8 февраля 2008 года, "Қызылжар нұры" N 6 от 8 февраля 2008 года) с изменениями внесенными постановлением акимата города Петропавловска от 22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акимата города Петропавловска от 24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2083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оплачиваемых общественных работ на предприятиях и в организациях города Петропавловска" (зарегистрировано в государственном реестре за N 13-1-114 от 26 марта 2008 года, опубликовано в газетах "Проспект СК" N 15 от 4 апреля 2008 года, "Қызылжар нұры" N 14 от 4 апреля 2008 года), постановлением акимата города Петропавловска от 14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акимата города Петропавловска от 24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2083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оплачиваемых общественных работ на предприятиях и в организациях города Петропавловска" (зарегистрировано в государственном реестре за N 13-1-121 от 22 июля 2008 года, опубликовано в газетах "Проспект СК" N 34 от 15 августа 2008 года, "Қызылжар нұры" N 33 от 15 августа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"Перечень предприятий и организаций, виды, объемы, размеры оплаты труда по видам общественных работ, утвержденного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1 "Государственное коммунальное предприятие "Коммунхоз" в графе "Рабочих мест ежемесячно" цифру "160" заменить цифрой "300";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"Итого:" в графе "Рабочих мест ежемесячно" цифру "352" заменить цифрой "492".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акима 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