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432b" w14:textId="5294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№ 30-3 от 13 сентября 2006 года "Об утверждении 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апреля 2008 года N 6-2. Зарегистрировано Управлением юстиции района имени Габита Мусрепова Северо-Казахстанской области 13 мая 2008 года N 13-5-69. Утратило силу - решением маслихата района имени Габита Мусрепова Северо-Казахстанской области от 24 мая 2013 года N 13-2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района имени Габита Мусрепова Северо-Казахстанской области от 24.05.2013 года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«О жилищных отношениях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№ 30-3 от 13 сентября 2006 года «Об утверждении Правила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услуг» (зарегистрирован в реестре государственной регистрации нормативных правовых актов за № 13-5-32 от 20 октября 2006 года, газета «Новости Приишимья» от 6 ноября 2006 года № 45)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«Правил предоставления малообеспеченным семьям (гражданам) района имени Габита Мусрепова жилищной помощи на содержание жилища (кроме содержания индивидуального жилого дома) и оплату коммунальных услуг»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жилья и потребления коммунальных услуг (водоснабжение, канализация, газоснабжение, электроснабжение, теплоснабжение, мусороудаление) устанавливается к совокупному доходу семьи в размере 15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решения возложить на Государственное учреждение «Отдел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Кобзев                                  Б. Искакова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