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d6b" w14:textId="deca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на социальное обеспечение сирот,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5 июня 2008 года N 221. Зарегистрировано Управлением юстиции Жамбылского района Северо-Казахстанской области 4 июля 2008 года N 13-7-94.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 стандарт оказания государственной услуги «Оформление документов на социальное обеспечение сирот,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Жамбылского района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июня 2008 года № 221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«Оформление документов на социальное обеспечение сирот, </w:t>
      </w:r>
      <w:r>
        <w:rPr>
          <w:rFonts w:ascii="Times New Roman"/>
          <w:b/>
          <w:i w:val="false"/>
          <w:color w:val="000080"/>
          <w:sz w:val="28"/>
        </w:rPr>
        <w:t>детей, оставшихся без попечения родителей»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социальное обеспечение сирот,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12) пункта 4 статьи 6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образования Жамбылского района» (далее - Отдел), расположенный по адресу: индекс 150600, Северо-Казахстанская область Жамбылский район село Пресновка улица Е. Шайкина 30, телефон 2-10-39, e-mail:</w:t>
      </w:r>
      <w:r>
        <w:rPr>
          <w:rFonts w:ascii="Times New Roman"/>
          <w:b w:val="false"/>
          <w:i/>
          <w:color w:val="8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Форма завершения государственной услуги, которую получит потребитель, является оформление документов на социальное обеспечение 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гражданам Республики Казахстан, имеющим несовершеннолетних детей до 18 лет, оралманам, иностранцам, лицам без гражданства, имеющими вид на жительство и постоянно проживающие в Республике Казахстан, имеющим несовершеннолетних детей до 18 лет, гражданам Республики Казахстан, являющиеся опекунами и попечителями несовершеннолетних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заявителем талона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получения справки, 1 часа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1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Отдела, на веб-сайте акима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личность. При отсутствии данный документ можно получить по месту регистрации по адресам: Центр обслуживания населения города Петропавловска по Жамбылскому району, индекс 150600 Северо-Казахстанская  область Жамбылский район село Пресновка переулок Горького 10 г, график работы и приема: понедельник-пятница с 9.00 до 18.00 часов без перерыва, в субботу с 10.00 до 13.00 часов местного времени, телефон 2- 29-10;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детей. При его отсутствии данный документ можно получить в Отделе записи актов гражданского состояния Управления юстиции Жамбылского района по адресу: индекс 150600, Северо-Казахстанская область Жамбылский район село Пресновка переулок Горького 10 г, телефон 2-19-34, график работы и приема: с понедельника по пятницу с 9.00 до 18.30 часов с перерывом на обед с 13.00 до 14.30 часов местного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отсутствие попечения родителей (свидетельство о смерти родителей; решение суда о лишения их родительских прав, ограничения их в родительских правах, признании родителей недееспособными; болезнь родителей, длительное отсутствие родителей, уклонение родителей от воспитания детей или от защиты их прав и интересов, в том числе отказ родителей взять своих детей из воспитательных, лечебных и других аналогичных учреждений, а также другие случаи отсутствия родительского попечения);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выдаются специалистом Отдела по адресу: Северо-Казахстанская область, Жамбылский район, село Пресновка, улица Шайкина, 30, e-mail: 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12, предоставляются специалисту Отдела образования Жамбылского района адрес: Северо-Казахстанская область, Жамбылский район, село Пресновка, улица Шайкина, 30, телефон 2-10-39, e-mail: 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направляется почтой или через личное посещение потребителем государственного учреждения «Отдел образования Жамбылского района»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подается на имя начальника отдела образования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начальника отдела образования Жамбылского района подается на имя акима Жамбылского района в государственное учреждение «Аппарат акима Жамбылского района», по адресу: индекс 150600, Северо-Казахстанская область, Жамбылский район, село Пресновка, улица Дружбы 10, телефон 2-12-32, 2-12-33, e-mail: 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образования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Жамбылского района », адрес: Северо-Казахстанская область, Жамбылский район, село Пресновка, улица Шайкина 30, телефон 2-10-39, e-mail:</w:t>
      </w:r>
      <w:r>
        <w:rPr>
          <w:rFonts w:ascii="Times New Roman"/>
          <w:b w:val="false"/>
          <w:i/>
          <w:color w:val="800000"/>
          <w:sz w:val="28"/>
        </w:rPr>
        <w:t>jambulskpresnroo@mail.ru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 акима района </w:t>
      </w:r>
      <w:r>
        <w:rPr>
          <w:rFonts w:ascii="Times New Roman"/>
          <w:b w:val="false"/>
          <w:i/>
          <w:color w:val="800000"/>
          <w:sz w:val="28"/>
        </w:rPr>
        <w:t>www.zhb.sko.kz.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