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5211" w14:textId="5265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выдаче справок о наличии подсобного хозяйства Государственным учреждением "Аппарат акима Большеизюмовского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26 марта 2008 года N 113. Зарегистрировано Управлением юстиции Тайыншинского района Северо-Казахстанской области 2 мая 2008 года N 13-11-108. Утратило силу - постановлением акимата Тайыншинского района Северо-Казахстанской области от 21 сентября 2009 года N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Тайыншинского района Северо-Казахстанской области от 21.09.2009 N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107–II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 постановления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по выдаче справок о наличии подсобного хозяйства Государственным учреждением «Аппарат акима Большеизюмовского сельского округа».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района вводится в действие по истечении десяти календарных дней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                М. Баймагамбетов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2008 года № 113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по выдаче справок о наличии подсобного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справок о наличии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Нормативно-правовой акт (законодательный акт, акт Президента Республики Казахстан, акт Правительства Республики Казахстан), на основании которого оказывается 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«О местном государственном управлении в Республике Казахстан» от 23 января 2001 года N 148, подпункт 16,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орган, государственное учреждение, предоставляющий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учреждение: </w:t>
      </w:r>
      <w:r>
        <w:rPr>
          <w:rFonts w:ascii="Times New Roman"/>
          <w:b w:val="false"/>
          <w:i w:val="false"/>
          <w:color w:val="000000"/>
          <w:sz w:val="28"/>
        </w:rPr>
        <w:t>«Аппарат акима Большеизюмовского сельского округа», Северо-Казахстанская область, Тайыншинский район, село Большой Изюм, здание аппарата акима Большеизюмовского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услуги, которую получит потребитель: </w:t>
      </w:r>
      <w:r>
        <w:rPr>
          <w:rFonts w:ascii="Times New Roman"/>
          <w:b w:val="false"/>
          <w:i w:val="false"/>
          <w:color w:val="000000"/>
          <w:sz w:val="28"/>
        </w:rPr>
        <w:t>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 государственная услуга: физические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Сроки оказания государственной услуги с момента регистрации обращения – 2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максимально допустимое время ожидания в очереди при подаче заявления: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максимально допустимое время ожидания в очереди при получении  справки: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Платность или бесплатность оказания государственной услуги: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по выдаче справок о наличии подсобного хозяйства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Место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Стандарт оказания государственной услуги по выдаче справок о наличии подсобного хозяйства размещен на стенде в здании государственного учреждения,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находящегося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Северо-Казахстанская область, Тайыншинский район, село Большой Изюм.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График работы: с понедельника по пятницу, рабочее время с 9 часов до 18 часов, обеденный перерыв с 13 часов до 14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Условия места предоставления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здании государственного учреждения «Аппарат акима Большеизюмовского сельского округа» имеются стулья в фойе, информационные стенды.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и требований, в том числе для лиц, имеющих льготы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удостоверение личности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бланков: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Бланки необходимые для получения государственной услуги выдаются в государственном учреждении «Аппарат акима  Большеизюмовского сельского округа» по адресу: СКО, Тайыншинский район, село Большой Изюм, здание аппарата акима Большеизюмовского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Адрес,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«Аппарат акима Большеизюмовского сельского округа» по адресу: Северо-Казахстанская область, Тайыншинский район, село Большой Изюм, здание аппарата акима Большеизюмовского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Форма документа, о сдаче всех необходимых документов для получения государственной услуги: </w:t>
      </w:r>
      <w:r>
        <w:rPr>
          <w:rFonts w:ascii="Times New Roman"/>
          <w:b w:val="false"/>
          <w:i w:val="false"/>
          <w:color w:val="000000"/>
          <w:sz w:val="28"/>
        </w:rPr>
        <w:t>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способов и регламентов доставки результата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</w:t>
      </w:r>
      <w:r>
        <w:rPr>
          <w:rFonts w:ascii="Times New Roman"/>
          <w:b w:val="false"/>
          <w:i w:val="false"/>
          <w:color w:val="000000"/>
          <w:sz w:val="28"/>
        </w:rPr>
        <w:t>ичное посещение государственного учреждения «Аппарат акима  Большеизюмовского сельского округа» по адресу: Северо-Казахстанская область, Тайыншинский район, село Большой Изюм, здание аппарата акима Большеизюмовского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Перечень оснований для приостановления оказания государственной услуги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отсутствие запрашиваемых сведений, либо их несоответствие в  похозяйственной книге.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 руководствуется государственный орган по отношению к потребителю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предоставлением государственной услуги граждане могут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получение полной и подробной информации о порядке предоставления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вежливость, ответственность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бесплатное получение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получение разъяснения о запрашиваемых сведениях.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Наименование государственного органа, адрес электронной почты, номера телефонов центров обработки вызовов (call-центров), либо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действия должностного лица осуществляется по средством обращения к руководителю 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«Аппарат акима Большеизюмовского сельского округа» по адресу: Северо-Казахстанская область, Тайыншинский район, село Большой Изюм, здание аппарата акима Большеизюмовского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Наименование государственного органа, адрес электронной почты, либо номер кабинета должностного лица,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«Аппарат акима Тайыншинского района Северо-Казахстанской области» по адресу: Северо-Казахстанская область, город Тайынша, улица Конституции Казахстана, № 197 кабинет 9, или заместителю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жалобы: </w:t>
      </w:r>
      <w:r>
        <w:rPr>
          <w:rFonts w:ascii="Times New Roman"/>
          <w:b w:val="false"/>
          <w:i w:val="false"/>
          <w:color w:val="000000"/>
          <w:sz w:val="28"/>
        </w:rPr>
        <w:t>Отрывной талон.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государственного органа оказывающего государственную услугу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«Аппарат акима Большеизюмовского сельского округа» Северо-Казахстанская область, Тайыншинский район, село Большой Изюм, здание аппарата акима Большеизюмовского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Аким сельского округа: телефон (8 71536) 32525, Северо-Казахстанская область, Тайыншинский район, село Большой Изюм, здание аппарата акима Большеизюмовского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Государственное учреждение «Аппарат Акима Тайыншинского района Северо-Казахстанской области», Северо-Казахстанская область город Тайынша, улица Конституции Казахстана , № 197, телефон (8 71536) 21665, адрес электронной почты: </w:t>
      </w:r>
      <w:r>
        <w:rPr>
          <w:rFonts w:ascii="Times New Roman"/>
          <w:b w:val="false"/>
          <w:i/>
          <w:color w:val="800000"/>
          <w:sz w:val="28"/>
        </w:rPr>
        <w:t>tainsha-akimat@sko.kz.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государственной услуги по реестру)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3"/>
        <w:gridCol w:w="2273"/>
        <w:gridCol w:w="2313"/>
        <w:gridCol w:w="2033"/>
      </w:tblGrid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