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b3c7" w14:textId="d10b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города Уральска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июля 2008 года № 9-14. Зарегистрировано Управлением юстиции города Уральск Западно-Казахстанской области 15 июля 2008 года № 7-1-101. Утратило силу решением Уральского городского маслихата Западно-Казахстанской области от 21 октября 2013 года № 17-10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21.10.2013 № 17-10 (вводится в действие со дня первого официального опубликования)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Уральского городского маслихата Западно-Казахстанской области от 31.03.2009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социальной помощи следующим категориям нуждающихся граждан города Уральска: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1) исключен - Решением Уральского городского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незрячим инвалидам 1-ой и 2-ой группы и больным диабетом для проезда в городском общественном транспорте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- Решением Уральского городского маслихата Западно-Казахстанской области от 12.12.2012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начальствующего и рядового состава органов внутренних дел и государственной безопасности бывшего Союза ССР, ставшим инвалидами вследствие ранения, контузии, увечья, заболевания, полученных при исполнении служебных обязанностей, либо вследствие заболевания, связанного с пребыванием на фронте, или выполнении служебных обязанностей в государствах, где велись боевые действия,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военнослужащим, ставшим инвалидами вследствие ранения, контузии, увечья, полученных при защите бывшего Союза ССР, при исполнении иных обязанностей военной службы в другие периоды или вследствие заболевания, связанного с пребыванием на фронте, а также при прохождении военной службы в Афганистане или других государствах, в которых велись боевые действия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и их детям, инвалидность которых генетически связана с радиационным облучением одного из родителей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гражданам, работавшим в период блокады в городе Ленинграде на предприятиях, в учреждениях и организациях города, и награжденным медалью "За оборону Ленинграда" и знаком "Житель блокадного Ленинграда"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участникам боевых действий на территории других государств, а именно: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решением правительственных органов бывшего Союза ССР принимали участие в боевых действиях на территории других государств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вдовам погибших в Великой Отечественной войне, не вступившим в повторный брак,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семьям военнослужащих, погибших (умерших) при прохождении воинской службы в мирное время,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15) исключен - Решением Уральского городского маслихата Западно-Казахстанской области от 12.12.2012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участникам и инвалидам Великой Отечественной войны в размере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17) исключен - Решением Уральского городского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18)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- 2 000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Уральского городского маслихата Западно-Казахстанской области от 31.03.2009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опубликования), от 12.04.2012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опубликования), от 12.12.2012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социальная помощь отдельным категориям нуждающихся граждан предоставляется на основании заключения комиссии по социальным выплатам отдельным категориям граждан акимата города Уральска (далее - комиссия)в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 в экстренной социальной поддержке (лечение, бытовые нужды, смерть одного из членов семьи, лечение онкологических и туберкулезных больных и другие трудные обстоятельства) не более двух раз в год, в размере, установленном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 малообеспеченным семьям (гражданам), безработным, проживающим в индивидуальных жилых домах, у которых среднедушевой доход в месяц ниже прожиточного минимума, а также одиноко проживающим и супружеским парам пенсионеров, инвалидам, среднедушевой доход которых в месяц не более двадцатикратного месячного расчетного показателя на приобретение твердого топлива в размере 12 минимальных расчетных показателей один раз в год и на проведение газификации в размере, установленном комиссией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 отдельным категориям гражданам к праздничным датам (9 мая, 1 июня, 1 октября) в размере, установленном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-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пенсионерам, одиноким престарелым гражданам, нуждающимся в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 - детям-инвалидам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возраста 100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выплаты единовременной помощи, предоставляемые к праздничным и памятным датам, осуществляются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проходившие службу в воинских частях, штабах и учреждениях, входивших в состав действующей армии и флота в период первой мировой, гражданской и Великой Отечественной войн, партизанам и подпольщикам гражданской и Великой Отечественной войны - 50 000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действующей армии и флота, партизанам и подпольщикам первой мировой, гражданской и Великой Отечественной войн, а также рабочим и служащим соответствующих категорий, ставшим инвалидами вследствие ранения, контузии, увечья или заболевания, полученных в период первой мировой, гражданской и Великой Отечественной войн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 - 50 000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Совета Социалистических Республик;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при ликвидации последствий катастрофы на Чернобыльской атомной электростанции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 погибших (умерших) при прохождении воинской службы в мирное время - 5 000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имеющим одновременно право на получение единовременной помощи по нескольким основаниям, единовременная помощь выплачивается по одному основанию по их выбору;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3-1 в редакции Решения Уральского городского маслихата Западно-Казахстанской области от 28.05.2012 </w:t>
      </w:r>
      <w:r>
        <w:rPr>
          <w:rFonts w:ascii="Times New Roman"/>
          <w:b w:val="false"/>
          <w:i w:val="false"/>
          <w:color w:val="000000"/>
          <w:sz w:val="28"/>
        </w:rPr>
        <w:t>№ 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 Решением Уральского городского маслихата Западно-Казахстанской области от 12.12.2012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 инвалидам и участникам Великой Отечественной войны на протезирование зубов в размере 15 000 тенге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 гражданам, больным туберкулезом на документирование и для обеспечения дополнительным питанием в размере 3 месячных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выплат детям-инвалидам до 18 лет на лечение и проведение операции за пределами области в размере установленном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выплат семьям, воспитывающих детей-инвалидов до 18 лет в размере установленном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выплат ко дню памяти воинов-интернационалистов – участникам и инвалидам войны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выплат ко дню памяти жертв аварии на Чернобыльской атомной электростанции – лицам, принимавшим участие и семьям погибших при ликвидации последствий катастрофы на Чернобыльской атомной 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Уральского городского маслихата Западно-Казахстанской области от 31.03.2009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опубликования), от 20.04.2010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28.05.2012 </w:t>
      </w:r>
      <w:r>
        <w:rPr>
          <w:rFonts w:ascii="Times New Roman"/>
          <w:b w:val="false"/>
          <w:i w:val="false"/>
          <w:color w:val="000000"/>
          <w:sz w:val="28"/>
        </w:rPr>
        <w:t>№ 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опубликования), от 28.05.2012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Максимальный размер выплат всех видов социальной помощи, не включая ежемесячную социальную помощь отдельным категориям граждан, не должен превышать размера 50 месячных расчетных показателей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за исключением пункта 1 решения, действие которого распространяется на отношения, возникшие с 1 июля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решения возложить на постоянную комиссию по социальным вопросам и делам молодежи Уральского городского маслихата.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9-ой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Уральского городского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