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a831" w14:textId="b70a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подтверждения участникам специальной экономической зоны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5 февраля 2009 года № 31. Зарегистрирован в Министерстве юстиции Республики Казахстан 20 февраля 2009 года № 5553. Утратил силу приказом и.о. Министра индустрии и новых технологий Республики Казахстан от 5 октября 2012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индустрии и новых технологий РК от 05.10.2012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150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подтверждения участникам специальной экономической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индустрии и торговли Республики Казахстан от 21 февраля 2007 года № 64 "Об утверждении Правил выдачи справки-подтверждения участникам специальной экономической зоны "Парк информационных технологий" (зарегистрированный в Реестре государственной регистрации нормативных правовых актов № 4566, опубликованный в "Бюллетене нормативных правовых актов центральных исполнительных и иных государственных органов Республики Казахстан", март, 2007 года № 3 ст. 161. Собрание актов центральных исполнительных и иных государственных органов Республики Казахстан 2007 год, март);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Министра индустрии и торговли Республики Казахстан от 5 ноября 2007 года № 329 "О внесении изменений и дополнений в некоторые приказы Министра индустрии и торговли Республики Казахстан" (зарегистрированный в Реестре государственной регистрации нормативных правовых актов № 5031, опубликованный в Собрании актов центральных исполнительных и иных государственных органов Республики Казахстан № 1 от 27 марта 2008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индустриального развития Министерства индустрии и торговли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индустрии и торговли Республики Казахстан Косунова А.О.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их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В. Школьник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Жамишев Б.Б.________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2009 года № 31 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выдачи подтверждения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участникам специальной экономической зоны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подтверждения участникам специальной экономической зоны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бюджет" (Налоговый кодекс)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6 июля 2007 года "О специальных экономических зонах в Республике Казахстан", постановлением Правительства Республики Казахстан от __ 200_ года № ___ "Об утверждении перечня товаров собственного производства (работ, услуг) по видам деятельности, соответствующим целям создания специальных экономических зон" и определяют порядок и формы выдачи участникам специальной экономической зоны (далее - СЭЗ) подтверждения об отнесении полученных (подлежащих получению) доходов к доходам от видов деятельности, указанных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150 Налогового кодекса (далее - подтверждение). </w:t>
      </w:r>
      <w:r>
        <w:rPr>
          <w:rFonts w:ascii="Times New Roman"/>
          <w:b w:val="false"/>
          <w:i w:val="false"/>
          <w:color w:val="000000"/>
          <w:sz w:val="28"/>
        </w:rPr>
        <w:t>См. Z1100000469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 и термины, применяемые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- центральный исполнительный орган, осуществляющий государственное регулирование в сфере создания, функционирования и упразднения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администрация СЭЗ - территориальное подразделение уполномоченного органа, действующее на территории специальной экономической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участник СЭЗ - юридическое лицо, осуществляющее на территории СЭЗ приоритетные виды деятельности и заключившее соглашение о ведении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подтверждение - официальный документ, подтверждающий отнесение полученных (подлежащих получению) доходов участников СЭЗ к доходам от видов деятельности, соответствующих целям создания СЭЗ, по форме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заявление - письменное обращение участника СЭЗ по установленной форме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приложением документов согласно пункту 4 настоящих Правил, предоставляемых для получения подтверждения;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заявитель - участник СЭЗ, представивший на рассмотрение заявление на получение подтверждения. 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рассмотрения заявления и выдачи подтверждения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 СЭЗ, подает в администрацию СЭЗ заявление, которое регистрируется в день поступления в Журнале регистрации, оформленном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заявлению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справка о фактическом объеме реализованных товаров собственного производства (работ, услуг) с разбивкой по видам деятельности, включая технические и экономические обоснования;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бухгалтерский баланс и отчет о доходах и расходах по результатам деятельности за истекший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аудиторского отчета за истекший финансовый год представляют только юридические лица, для которых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установлено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обязательное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проведение </w:t>
      </w:r>
      <w:r>
        <w:rPr>
          <w:rFonts w:ascii="Times New Roman"/>
          <w:b w:val="false"/>
          <w:i w:val="false"/>
          <w:color w:val="000000"/>
          <w:sz w:val="28"/>
        </w:rPr>
        <w:t>аудита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договоров по видам, подвидам деятельности соответствующие целям создания СЭЗ и копии актов выполненных работ (на бумажном и электронном носителях).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и прилагаемые документы, указанные в подпунктах 1), 2) настоящего пункта должны быть подписаны первым руководителем (в случае его отсутствия, лицом, исполняющим обязанности), главным бухгалтером организации и заверены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Материалы, представляемые для получения подтверждения, должны быть сформированы в единую папку, листы пронумерованы и оформлены в строгом соответствии с требованиями настоящих Правил и приложений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Заявитель обеспечивает полноту и достоверность представленных исходных данных, расчетов, обоснований.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 рассмотрению не принимается заявление, предоставленное без приложения документов, указанных в пункте 4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принятия решения о возврате заявления без рассмотрения, администрация СЭЗ в течение 3 дней направляет заявителю письменный мотивированный ответ за подписью первого руководителя (в случае его отсутствия, лицом исполняющим обязанности).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Участника СЭЗ возвращается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требований оформления и содержания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отношении заявителя имеется решение уполномоченного органа или суда, запрещающее ему занятие данным видом деятельности на территории СЭЗ.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проведения мониторинга соответствия видам деятельности СЭЗ администрация СЭЗ может направлять своих представителей на место осуществления деятельности для ознакомления с производством.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Администрация СЭЗ выдает подтверждение в срок не позднее 30 календарных дней с даты поступления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Подтверждение регистрируется в Журнале регистрации подтверждений, оформленном по форме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Подтверждение оформляется в отпечатанном виде в трех экземплярах, два из которых выдаются Заявителю, третий остается в администрации СЭЗ.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перерегистрации Заявителя, ранее выданное подтверждение сохраняет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ликвидации или реорганизации Заявителя, выдается подтверждение за фактический период деятельности на территории СЭЗ. 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подтверждения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участникам специальной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зоны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Администрация СЭЗ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(наименование)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получение ПОДТВЕРЖДЕНИЯ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 отнесении полученных доходов к доходам от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деятельности, указанных в подпункте 3 пункта 1 статьи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150 Кодекса Республики Казахстан "О налогах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обязательных платежах в бюджет" (Налоговый кодекс)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Наименование участника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(наименование)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Регистрационный номер налогоплательщика (РНН)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Бизнес-идентификационный номер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Адрес и телефон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Свидетельство о постоянной (временной) регистрации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 участника специальной экономической зоны (наименование)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____________ от "___" "___________"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Просим выдать справку-подтверждение об отнесении полученных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 к доходам от видов деятельности, указанных в подпункте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пункта 1 статьи 150 Кодекса Республики Казахстан "О налогах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платежах в бюджет" (Налоговый кодекс)" за период с "___"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"________" 200_ года по "___" "__________" 200__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Приложение: Документы, необходимые для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справки-подтверждения указанные в пункте 4 Правил и форм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подтверждения участникам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(наименование), утвержденных приказом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"___" "___________" 200_ года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(ФИО,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(ФИО,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"___________" 200_ года </w:t>
      </w:r>
    </w:p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подтверждения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участникам специальной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зоны 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ПОДТВЕРЖДЕНИЕ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 отнесении полученных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к доходам от видов деятельности, указанных в подпункте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3 пункта 1 статьи 150 Кодекса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"О налогах и других обязательных платежах в бюджет"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(Налоговый кодекс)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___________                            "___" "___________" 200_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участника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(наименование)_____________________________________________________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Регистрационный номер налогоплательщика (РНН)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Бизнес-идентификационный номер (в случае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наличии)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Код участника СЭЗ (в случае его наличия)__________________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и телефон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Свидетельство о постоянной (временной) регистрации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 участника специальной экономической зоны № _____________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"___________" 200__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Администрация СЭЗ (наименование)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подтверждает, что доходы вышеназванной организации за период с "____"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"____________" 200_ года по "___" "___________" 200_ года, полученные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реализации товаров собственного производства (работ, услуг)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вида (-ов) деятельности, соответствующей (их) целям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специальной экономической зоны составляют (сумма в тенге и процентах,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прописью) _____________________________________ совокупного годового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дохода.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8"/>
        <w:gridCol w:w="1586"/>
        <w:gridCol w:w="1321"/>
        <w:gridCol w:w="1585"/>
        <w:gridCol w:w="2774"/>
        <w:gridCol w:w="1717"/>
      </w:tblGrid>
      <w:tr>
        <w:trPr>
          <w:trHeight w:val="465" w:hRule="atLeast"/>
        </w:trPr>
        <w:tc>
          <w:tcPr>
            <w:tcW w:w="4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соответствующим целям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(утвержденные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«__» ____ 200_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__) 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КПВЭД 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услуг), (сумма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тенге) 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%) 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подвид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Совокупный годовой доход (сумма в тенге)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действия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Администрация СЭЗ специальной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зоны "(наименование)" 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(ФИО,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М.П. </w:t>
      </w:r>
    </w:p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подтверждения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участникам специальной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зоны 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Администрация СЭЗ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(наименование)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(Ф.И.О.)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получение ПОДТВЕРЖДЕНИЯ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 отнесении подлежащих получению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к доходам от видов деятельности, указанных в подпункте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3 пункта 1 статьи 150 Кодекса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"О налогах и других обязательных платежах в бюджет"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(Налоговый кодекс)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Наименование участника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(наименование)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Регистрационный номер налогоплательщика (РНН)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Бизнес-идентификационный номер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Адрес и телефон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Свидетельство о постоянной (временной) регистрации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 участника специальной экономической зоны (наименование)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№____________ от "___" "___________"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Просим выдать справку-подтверждение об отнесении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получению доходов к доходам от видов деятельности, указанных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подпункте 3 пункта 1 статьи 150 Кодекса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налогах и других обязательных платежах в бюджет" (Налоговый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кодекс)" за период с "___" "________" 200_ года по "___" "_____"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200__года.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Приложение: Документы, необходимые для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справки-подтверждения указанные в пункте 4 Правил и форм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подтверждения участникам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(наименование), утвержденных приказом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"___" "___________" 200_ года №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(ФИО,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(ФИО,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"___________" 200_ года </w:t>
      </w:r>
    </w:p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подтверждения участникам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специальной экономической зоны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ПОДТВЕРЖДЕНИЕ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 отнесении подлежащих получению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к доходам от видов деятельности, указанных в подпункте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3 пункта 1 статьи 150 Кодекса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"О налогах и других обязательных платежах в бюджет"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(Налоговый кодекс)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_________                            "___" "___________" 200_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Наименование участника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(наименование)_____________________________________________________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Регистрационный номер налогоплательщика (РНН)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Бизнес-идентификационный номер (в случае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наличия)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Код участника СЭЗ (в случае его наличия)________________________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и телефон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Свидетельство о постоянной (временной) регистрации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качестве участника специальной экономической зоны №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"___________" 200__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Администрация СЭЗ (наименование)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подтверждает, что доходы вышеназванной организации за период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 "____________" 200_ года по "___" "___________" 200__года,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подлежащих получению от реализации товаров собственного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(работ, услуг) от вида (-ов) деятельности, соответствующей (их) целям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создания специальной экономической зоны составляют (сумма в тенге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процентах, прописью) ____________________________ совокупного годового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дохода.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7"/>
        <w:gridCol w:w="1335"/>
        <w:gridCol w:w="1201"/>
        <w:gridCol w:w="1601"/>
        <w:gridCol w:w="2803"/>
        <w:gridCol w:w="2003"/>
      </w:tblGrid>
      <w:tr>
        <w:trPr>
          <w:trHeight w:val="465" w:hRule="atLeast"/>
        </w:trPr>
        <w:tc>
          <w:tcPr>
            <w:tcW w:w="4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соответствующим целям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(утвержденные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«__» ____ 200_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____) 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ОКЭД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КПВЭД 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услуг), (сумма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тенге) 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%) 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подвид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Совокупный годовой доход (сумма в тенге)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действия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Администрация СЭЗ специальной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зоны "(наименование)"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(ФИО,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М.П. </w:t>
      </w:r>
    </w:p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подтверждения участникам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специальной экономической зоны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27"/>
        <w:gridCol w:w="1072"/>
        <w:gridCol w:w="1500"/>
        <w:gridCol w:w="1500"/>
        <w:gridCol w:w="1432"/>
        <w:gridCol w:w="1343"/>
        <w:gridCol w:w="1523"/>
        <w:gridCol w:w="1275"/>
        <w:gridCol w:w="1253"/>
        <w:gridCol w:w="1276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чии)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СЭЗ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чия)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подтверждения участникам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специальной экономической зоны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подтверждения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1379"/>
        <w:gridCol w:w="1688"/>
        <w:gridCol w:w="1643"/>
        <w:gridCol w:w="1423"/>
        <w:gridCol w:w="1578"/>
        <w:gridCol w:w="1247"/>
        <w:gridCol w:w="2416"/>
        <w:gridCol w:w="1755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-подт-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чии)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