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8459" w14:textId="efd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распоряжений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января 2009 года N 27 и постановление Правления Национального Банка Республики Казахстан от 27 февраля 2009 года N 16. Зарегистрирован в Министерстве юстиции Республики Казахстан 11 марта 2009 года N 5585. Утратил силу совместным приказом Министра финансов Республики Казахстан от 8 февраля 2018 года № 147 и постановлением Правления Национального Банка Республики Казахстан от 26 февраля 2018 года № 24 (вводятся в действие по истечении десяти календарных дней после дня их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26.02.2018 № 24 (вводятся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 Казахстан от 30 июня 2010 года "О таможенном деле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приказа совместного приказа Министра финансов РК от 29.03.2017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 Правления Национального Банка РК от 28.04.2017 № 67 (вводятся в действие с 01.07.2017).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распоряжений: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органа государственных доходов о приостановлении расходных операций по банковским счетам налогоплательщика (налогового агента), плательщика таможенных платежей и налогов, пеней,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банковским счетам агента согласно приложению 2 к настоящим приказу и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органа государственных доходов о приостановлении расходных операций по банковским счетам плательщика социальных отчислений, и (или) отчислений и (или) взносов на обязательное социальное медицинское 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16.03.2015 № 173 и постановления Правления Национального Банка РК от 24.04.2015 № 61 (вводится в действие по истечении десяти календарных дней со дня государственной регистрации в Министерстве юстиции РК); с изменением, внесенным совместным приказом Министра финансов РК от 23.06.2016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 Национального Банка РК от 08.08.2016 № 172 (вводятся в действие по истечении десяти календарных дней после дня их первого официального опубликования); от 29.03.2017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 Правления Национального Банка РК от 28.04.2017 № 67 (вводятся в действие с 01.07.2017).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18 апреля 2005 года № 49 и приказ Председателя Налогового комитета Министерства финансов Республики Казахстан от 25 апреля 2005 года № 175 "Об утверждении форм распоряжений" (зарегистрированные в Реестре государственной регистрации нормативных правовых актов под № 3644, опубликованные 23 сентября 2005 года в газете "Юридическая газета" № 175-176 (909-910);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30 апреля 2007 года № 42 и приказ Председателя Налогового комитета Министерства финансов Республики Казахстан от 16 апреля 2007 года № 229 "О внесении дополнений в постановление Правления Национального Банка Республики Казахстан от 18 апреля 2005 года № 49 и приказ Председателя Налогового комитета Министерства финансов Республики Казахстан от 25 апреля 2005 года № 175 "Об утверждении форм распоряжений" (зарегистрированные в Реестре государственной регистрации нормативных правовых актов под № 4680, опубликованные 15 июня 2007 года в газете "Юридическая газета" № 90 (1293).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настоящих приказа и постановления в Министерстве юстиции Республики Казахстан и их последующее официальное опубликование в средствах массовой информации.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приказ и постановление вводятся в действие по истечении десяти дней со дня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38"/>
        <w:gridCol w:w="5962"/>
      </w:tblGrid>
      <w:tr>
        <w:trPr>
          <w:trHeight w:val="30" w:hRule="atLeast"/>
        </w:trPr>
        <w:tc>
          <w:tcPr>
            <w:tcW w:w="6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6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</w:tr>
      <w:tr>
        <w:trPr>
          <w:trHeight w:val="30" w:hRule="atLeast"/>
        </w:trPr>
        <w:tc>
          <w:tcPr>
            <w:tcW w:w="6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Жамишев Б.Б.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Марченко Г.А.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2009 года №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2009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совместного приказа Министра финансов РК от 23.06.2016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 Национального Банка РК от 08.08.2016 № 172 (вводятся в действие по истечении десяти календарных дней после дня их первого официального опубликования).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органа государственных доходов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операций по банковским счетам налогоплательщика (налогового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агента), плательщика таможенных платежей и налогов, пеней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99"/>
        <w:gridCol w:w="2901"/>
      </w:tblGrid>
      <w:tr>
        <w:trPr>
          <w:trHeight w:val="30" w:hRule="atLeast"/>
        </w:trPr>
        <w:tc>
          <w:tcPr>
            <w:tcW w:w="9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 __ года</w:t>
            </w:r>
          </w:p>
        </w:tc>
        <w:tc>
          <w:tcPr>
            <w:tcW w:w="2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№ ______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(наименование банка или организации, осуществляющей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операций, идентификационный номер (БИН), место нахождения)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30 июня 2010 года "О таможенном деле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 и уведомлением от "___" ___________ года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(дата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(наименование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идентификационный номер (БИН)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приостановить расходные операции (указать X в соответствующей ячейке):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8572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_____________________________________________________тенге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цифрами и прописью)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расходные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(причина приостановления)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операций и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611 Кодекса Республики Казахстан от 10 декабря 2008 года "О налогах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июня 2010 года "О таможенном деле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(полное наименование юридического лица, его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или фамилия, имя, отчество (при его наличии)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предпринимателя, частного нотариуса, частного судебного исполнителя, адвоката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профессионального медиатора,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идентификационный номер (ИИН/БИН),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по банковским счетам (за исключением корреспондентских счетов)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(индивидуальный идентификационный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распоряжение вручено "____" _______________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* указывается государственным органом в случае непогашения налоговой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задолженности и (или) задолженности по таможенным платежам и налогам, пеней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2009 года №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2009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совместного приказа Министра финансов РК от 23.06.2016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 Национального Банка РК от 08.08.2016 № 172 (вводятся в действие по истечении десяти календарных дней после дня их первого официального опубликования).</w:t>
      </w:r>
    </w:p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Распоряжение</w:t>
      </w:r>
      <w:r>
        <w:br/>
      </w:r>
      <w:r>
        <w:rPr>
          <w:rFonts w:ascii="Times New Roman"/>
          <w:b/>
          <w:i w:val="false"/>
          <w:color w:val="000000"/>
        </w:rPr>
        <w:t>                  органа государственных доходов о приостановлении</w:t>
      </w:r>
      <w:r>
        <w:br/>
      </w:r>
      <w:r>
        <w:rPr>
          <w:rFonts w:ascii="Times New Roman"/>
          <w:b/>
          <w:i w:val="false"/>
          <w:color w:val="000000"/>
        </w:rPr>
        <w:t>                  расходных операций по банковским счетам агента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73"/>
        <w:gridCol w:w="127"/>
      </w:tblGrid>
      <w:tr>
        <w:trPr>
          <w:trHeight w:val="30" w:hRule="atLeast"/>
        </w:trPr>
        <w:tc>
          <w:tcPr>
            <w:tcW w:w="12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____________20__года                                                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(дата выписки)</w:t>
            </w:r>
          </w:p>
        </w:tc>
        <w:tc>
          <w:tcPr>
            <w:tcW w:w="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банка или организации, осуществляющей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банковских операций, идентификационный номер (БИН),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октября 2013 года № 1116 "Об утверждении Правил и сроков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исчисления, удержания (начисления) и перечисления обязательных пенсионных взносов,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профессиональных пенсионных взносов в единый накопительный пенсионный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 и взыскании по ним", а также уведомлением о сумме обязательных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взносов, обязательных профессиональных пенсионных взносов, подлежащих перечислению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единый накопительный пенсионный фонд от "___" ___________ года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(дата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государственного органа, идентификационный номер (БИН)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приостановить расходные операции (указать X в соответствующей ячейке):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8038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(сумма цифрами и прописью)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расходные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___________________________________________________________,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операций и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 года "О налогах и других обязательных платежах в бюджет" (Налоговый кодекс),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(полное наименование юридического лица, его структурного подразделения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индивидуального предпринимателя,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нотариуса, частного судебного исполнителя, адвоката и профессионального медиатора,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идентификационный номер (ИИН/БИН), место нахождения) по банковским счетам (за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исключением корреспондентских счетов)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(индивидуальный идентификационный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 руководителя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распоряжение вручено "____" ___________________ 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2009 года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2009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совместного приказа совместного приказа Министра финансов РК от 29.03.2017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 Правления Национального Банка РК от 28.04.2017 № 67 (вводятся в действие с 01.07.2017).</w:t>
      </w:r>
    </w:p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органа государственных доходов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операций по банковским счетам плательщика социальных отчислений,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отчислений и (или) взносов на обязательное социальное медицинское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страхование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                                         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банка или организации, осуществляющей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банковских операций, идентификационный номер (БИН),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ноября 2015 года "Об обязательном социальном медицинском страховании",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уведомлением о представлении в орган государственных доходов списков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системы обязательного социального страхования, и (или) списков работников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 от "___" __________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вручения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доходов, идентификационный номер (БИН),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содержание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приостановить все расходные операции, за исключением операций и случаев изъятия денег,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      года "О налогах и других обязательных платежах в бюджет" (Налоговый кодекс),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его структурного подразделения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индивидуального предпринимателя, частного нотариуса,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исполнителя, адвоката и профессионального медиатора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(ИИН/БИН),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банковским счетам (за исключением корреспондентских счетов)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руководителя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распоряжение вручено "___" ____________ года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