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0cb9" w14:textId="b03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N 22. Зарегистрировано в Министерстве юстиции Республики Казахстан 27 марта 2009 года N 5611.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защиты прав и законных интересов потребителей финансовых услуг,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марте - апреле 2007 года в Собрании актов центральных исполнительных и иных государственных органов Республики Казахстан),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16 июля 2007 года № 209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банками документации по кредитованию" (зарегистрированным в Реестре государственной регистрации нормативных правовых актов под № 4901),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 октября 2008 года № 144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5369)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документации по кредитованию,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Договор о предоставлении кредита составляется на государственном и русском языках с приложением в необходимых случаях перевода на других языках, а в случае заключения договора с иностранными лицами - на государственном и приемлемом для сторон языках, размером шрифта не менее 12 и содержит:";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порядок, периодичность погашения кредита и вознаграждения, очередность погашения задолженности по кредиту, порядок исчисления и размер неустойки за несвоевременные погашения и уплату вознаграждения;";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способ (наличными, в безналичном порядке) и метод (аннуитетный, с погашением основного долга равными долями либо способом, по соглашению сторон) погашения кредита;";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меры, принимаемые банком, при неисполнении либо ненадлежащим образом исполнении заемщиком обязательств по договору о предоставлении кредита;";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вид ставки вознаграждения: фиксированная или плавающая, порядок ее расчета (в год, годовых) и размер на дату заключения договора, размер ставки вознаграждения в достоверном годовом эффективном сопоставимом исчислении в соответствии с порядком, установленным уполномоченным органом, на дату заключения договора о предоставлении кредита;";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после слова "быть" дополнить словами "завизированы руководителем юридической службы банка (в филиале банка - юристом филиала банка) и";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тринадцатым, четырнадцатым и пятнадцатым следующего содержания: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"Условия, указанные в подпунктах 1)-7), 9) настоящего пункта, отражаются на первых двух страницах договора о предоставлении кредита и не могут быть дополнены или уточнены на иных страницах договора.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погашения кредита, являющемся неотъемлемой частью договора о предоставлении кредита, указываются даты погашения основного долга и вознаграждения, суммы погашения основного долга, вознаграждения, и их суммарное значение, остаток основного долга на дату следующего погашения за весь период займа.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дата погашения основного долга или вознаграждения выпадает на выходной либо праздничный день, то уплата вознаграждения или основного долга производится заемщиком в следующий за ним рабочий день.";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второго пункта 4 исключить;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"акционеров," заменить словом "акций,";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прошитая, скрепленная печатью, полистно пронумерованная и продублированная в электронном виде копия или выписка из решения уполномоченного органа банка об одобрении выдачи кредита (установление кредитного лимита по платежным карточкам), зарегистрированного (по номеру и дате принятия решения) в специальном журнале учета уполномоченного органа банка;";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7-1) пункта 25 слово "акционеров," заменить словами "держателей акций,".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двух месяцев со дня его первого официального опубликования.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защиты прав потребителей финансовых услуг (Усенбекова Л.Е.):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