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1afb" w14:textId="4031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оснащению технологических линий контрольными приборами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апреля 2009 года № 138. Зарегистрирован в Министерстве юстиции Республики Казахстан 30 апреля 2009 года № 5656. Утратил силу приказом и.о. Министра финансов Республики Казахстан от 25 сентября 2012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финансов РК от 25.09.2012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оснащению технологических линий контрольными приборами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24 ноября 1998 года № 52 "Об утверждении Инструкции по автоматизированному учету объемов производства алкогольной продукции" (зарегистрирован в Реестре государственной регистрации нормативных правовых актов № 753).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Б. Жамишев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2009 года № 138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оснащению технологических линий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контрольными приборами учета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оснащению технологических линий контрольными приборами учета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 с целью эффективного учета объемов производства алкогольной продукции.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и назначение автоматизированного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алкогольной продукции при ее производстве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автоматизированного учета алкогольной продукции при ее производстве является непрерывное измерение и контрольный учет вырабатываемого объема алкогольной продукции с последующей передачей информации в Налоговый комитет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линии по розливу алкогольной продукции оснащаются контрольными приборами учета (далее – КПУ), обеспечивающими автоматизированную передачу информации об объемах выработки алкогольной продукции и производящими непрерывное измерение их объема, поступающего в автомат розлива, штучный учет продукции, разлитой в бутылки с целью обеспечения контроля над процессом производства алкогольной продукции посредством автоматизированной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алкогольной продукции проводится КПУ, состоящими из следующего: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объемного расходомера потока жидкости;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приборов штучного учета готовой алкогольной продукции - счетчики готовой алкогольной продукции после автомата розлива (далее – N1) и перед складом готовой продукции (далее - N2);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блока обработки информации (далее - БОИ);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телефонного модема (с индивидуальным абонентским номером) для дистанционной передачи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источника бесперебойного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программного обеспечения.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требования к КПУ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КПУ осуществляют сбор, хранение, выдачу (индикацию), дистанционную передачу и обработку принятой информации и отвечают следующим основным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первичный преобразователь объемного расходомера устанавливается на максимально приближенном к автомату розлива горизонтальном участке трубопровода, который во время измерения всегда заполнен по всему сечению. Между фланцем первичного преобразователя объемного расходомера и присоединительным фланцем автомата розлива промежуточные фланцевые разъемы трубопровода не допускаются;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допустимая погрешность объемного расходомера составляет ± 0,5 %;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устойчивость работы объемного расходомера в спиртовых, водно-спиртовых растворах и вязких средах с высоким содержанием сахара;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объемный расходомер соответствует требованиям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диаметр сечения трубопровода, соединяющего напорный резервуар с аппаратом розлива, а также запорной арматуры, фильтров и устройств, расположенных на этом трубопроводе, имеют больший диаметр, чем объемный расходомер. Не допускается использование гибких шлангов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минимальный гидростатический напор питающей линии относительно объемного расходомера составляет 0,5 метра;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приборы штучного учета готовой продукции устанавливаются таким образом, чтобы одним из них производить учет продукции непосредственно после автомата по розливу алкогольной продукции в бутылки (счетчик готовой алкогольной продукции № 1 (далее - № 1), а другим - перед складом готовой продукции (счетчик готовой алкогольной продукции № 2 (далее - №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допустимая погрешность приборов штучного учета готовой продукции составляет ± 0,1 % (не более 10 бутылок на каждые 10 000 бутылок);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срок службы приборов КПУ не должен превышать срока службы, указанного в техническом паспорте;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температурный режим работы КПУ составляет от 0 до + 40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емкость памяти обеспечивает нарастающий итог;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обеспечивают сохранение всей накопившейся информации в случае сбоев в режиме работы КПУ, а также при его замене;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системы безопасности от несанкционированного доступа (код, ключ, пломба, голографическая наклейка);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защищенность от сбоев и внешних воздействий (отсекатель напряжения, источник бесперебойного питания), а в случае аварийных сбоев продолжительность автономной работы в электроснабжении не менее 3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КПУ имеет технический паспорт, инструкцию по эксплуатации и сертификат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установки объемного расходомера (фланцевые соединения), щит блока обработки информации, приборы штучного учета готовой продукции во избежание несанкционированного доступа пломбируются работником соответствующих налоговых департаментов по областям, городам Астана и Алматы. 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Типы приборов, используемых в КПУ 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измерения объема алкогольной продукции используются магнитно-индуктивные, массовые, кариолисовые и объемные расходомеры, внесенные в реестр государственной системы обеспечения единства измерений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выборе типа N1 и N2 и их модификации необходимо учитывать соответствие диаметра их условного прохода, производительность технологической линии розлива алкогольной продукции и высоту расположения напорного резервуара относительно автомата розлива.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Типы N1 и N2 бывают как электронно-механического (звездочки), так и электронно-лучевого исполнения, внесенные в реестр государственной системы обеспечения единства измерений Республики Казахстан.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