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4bb40" w14:textId="244bb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технической эксплуатации систем водоснабжения и водоотведения населенных пунктов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сельского хозяйства Республики Казахстан от 19 июня 2009 года № 360. Зарегистрирован в Министерстве юстиции Республики Казахстан 21 июля 2009 года № 5725. Утратил силу приказом Министра сельского хозяйства Республики Казахстан от 13 февраля 2012 года № 10-1/52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сельского хозяйства РК от 13.02.2012 </w:t>
      </w:r>
      <w:r>
        <w:rPr>
          <w:rFonts w:ascii="Times New Roman"/>
          <w:b w:val="false"/>
          <w:i w:val="false"/>
          <w:color w:val="ff0000"/>
          <w:sz w:val="28"/>
        </w:rPr>
        <w:t>№ 10-1/52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Примечание РЦПИ!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приказа см. </w:t>
      </w:r>
      <w:r>
        <w:rPr>
          <w:rFonts w:ascii="Times New Roman"/>
          <w:b w:val="false"/>
          <w:i w:val="false"/>
          <w:color w:val="ff0000"/>
          <w:sz w:val="28"/>
        </w:rPr>
        <w:t xml:space="preserve">п. 3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подпунктом 3-4)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1 статьи 37 Водного кодекса Республики Казахстан,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технической эксплуатации систем водоснабжения и водоотведения населенных пунктов.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стратегии использования природных ресурсов Министерства сельского хозяйства Республики Казахстан (Толкимбеков Е.Р.):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обеспечить государственную регистрацию настоящего приказа в Министерстве юстиции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принять иные меры, вытекающие из настоящего приказа.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приказ вводится в действие по истечении десяти календарных дней со дня первого официального опубликования.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И.о. Министра                              М. Оразаев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"СОГЛАСОВАНО"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/>
          <w:color w:val="000000"/>
          <w:sz w:val="28"/>
        </w:rPr>
        <w:t xml:space="preserve">Министр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/>
          <w:color w:val="000000"/>
          <w:sz w:val="28"/>
        </w:rPr>
        <w:t xml:space="preserve">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/>
          <w:color w:val="000000"/>
          <w:sz w:val="28"/>
        </w:rPr>
        <w:t xml:space="preserve">____________ Ж.А. Доскалиев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/>
          <w:color w:val="000000"/>
          <w:sz w:val="28"/>
        </w:rPr>
        <w:t xml:space="preserve">от 30 июня 2009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 приказом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сельского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июня 2009 года № 360 </w:t>
      </w:r>
    </w:p>
    <w:bookmarkStart w:name="z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технической эксплуатации </w:t>
      </w:r>
      <w:r>
        <w:br/>
      </w:r>
      <w:r>
        <w:rPr>
          <w:rFonts w:ascii="Times New Roman"/>
          <w:b/>
          <w:i w:val="false"/>
          <w:color w:val="000000"/>
        </w:rPr>
        <w:t xml:space="preserve">
систем водоснабжения и водоотведения населенных пунктов  1. Общие положения 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технической эксплуатации систем водоснабжения и водоотведения населенных пунктов (далее -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подпунктом 3-4)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1 статьи 37 Водного кодекса Республики Казахстан и определяют технические требования по эксплуатации объектов водоснабжения и водоотведения (далее - ВиВ) в Республике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Эксплуатация систем и сооружений ВиВ осуществляется организацией ВиВ. </w:t>
      </w:r>
    </w:p>
    <w:bookmarkEnd w:id="2"/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организации технической эксплуатации систем, </w:t>
      </w:r>
      <w:r>
        <w:br/>
      </w:r>
      <w:r>
        <w:rPr>
          <w:rFonts w:ascii="Times New Roman"/>
          <w:b/>
          <w:i w:val="false"/>
          <w:color w:val="000000"/>
        </w:rPr>
        <w:t xml:space="preserve">
сооружений водоснабжения и водоотведения 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Для обеспечения эффективной работы всех подразделений в организации ВиВ необходима техническая, эксплуатационная и исполнительская документация, включающая документацию трех уровней: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документация, устанавливающая задачи и обязательства организации в области качества питьевой воды, очищенной сточной воды;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положения, описывающие функциональные обязанности подразделений, непосредственно ответственных и влияющих на качество готовой продукции;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рабочие инструкции, технологические карты, памятки, журналы, протоколы проверок и другая рабочая документация.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Вся документация пересматривается по мере истечения срока ее действия, обновляется, в ее структуру вводятся параметры, ориентированные на обеспечение качества питьевой воды, очищенной сточной воды, с учетом назначения и области деятельности конкретного подразделения.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В организациях ВиВ постоянно осуществляется мониторинг выполнения организационно-технических мероприятий по обеспечению качества воды и очищенных сточных вод на всех этапах технологического цикла.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Организация ВиВ осуществляет: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административно-хозяйственное и техническое руководство всеми подразделениями и организациями, находящимися в ее ведении;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разработку планов организационно-технических мероприятий и систематический контроль над их выполнением по повышению надежности, экономичности и качества представления услуг;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содержание в исправном состоянии сооружений, коммуникаций и оборудования;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систематический контроль качества исходной и очищаемой воды на всех основных этапах ее обработки;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ведение учета забираемых, используемых и сбрасываемых вод, количества загрязняющих веществ в них;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разработку и осуществление мероприятий по предупреждению аварий и брака в работе, по улучшению состояния техники безопасности, соблюдение санитарно-эпидемиологических правил и норм, учет неполадок, случаев травматизма и аварий;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организацию капитального и планово-предупредительного ремонтов;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обеспечение подразделений документацией: общей нормативной, специальной технической и технологической, инструкциями по эксплуатации приборов, механизмов и сооружений, рабочей документацией, документацией по охране труда, а также необходимыми материалами, запасными частями, механизмами, спецодеждой, инструментами, а также питьевой водой и бытовыми условиями;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технический надзор за строительством и реконструкцией и техническую приемку в эксплуатацию новых и реконструированных сооружений, коммуникаций и оборудования;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хранение технической документации (материалов изысканий, проектов, исполнительных чертежей);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проведение паспортизации и инвентаризации сооружений, коммуникаций и оборудования;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составление эксплуатационных и должностных инструкций, оперативных схем управления и диспетчеризации;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контроль состава и количества сточных вод абонентов, принимаемых в систему водоотведения населенного пункта;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 </w:t>
      </w:r>
      <w:r>
        <w:rPr>
          <w:rFonts w:ascii="Times New Roman"/>
          <w:b w:val="false"/>
          <w:i w:val="false"/>
          <w:color w:val="000000"/>
          <w:sz w:val="28"/>
        </w:rPr>
        <w:t>первичный учет вод</w:t>
      </w:r>
      <w:r>
        <w:rPr>
          <w:rFonts w:ascii="Times New Roman"/>
          <w:b w:val="false"/>
          <w:i w:val="false"/>
          <w:color w:val="000000"/>
          <w:sz w:val="28"/>
        </w:rPr>
        <w:t xml:space="preserve">, забираемых из водных объектов и сбрасываемых в них, по формам и в сроки, согласованные с региональными органами в области использования и охраны водного фонда, водоснабжения и водоотведения;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15) составление и передачу вышестоящим государственным органам отчетных документов по соответствующим формам;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16) оценку и контроль показателей надежности сетей, отдельных сооружений и оборудования ВиВ;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17) разработку предложений по развитию систем водоснабжения и водоотведения.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Водохозяйственная организация осуществляющая эксплуатацию ВиВ имеет: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техническую, эксплуатационную и исполнительную документацию;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материалы инвентаризации и паспортизации;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инструкции по эксплуатации объектов;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рабочие чертежи и исполнительная документация на строительство (реконструкцию) зданий, сооружений, оборудования, коммуникаций;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полные комплекты утвержденных технических проектов на строительство (реконструкцию) систем водоснабжения и водоотведения со всеми приложениями;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оперативные схемы систем ВиВ населенного пункта в целом или его обособленных районов с указанием расположения всех сооружений, основных коммуникаций, средств регулирования, автоматизации и диспетчеризации в масштабе 1:2000-1:5000. На схеме наносится сетка с указанием номеров планшетов;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планшеты в масштабе 1:2000, выполненные на геодезической подоснове, размером 50 х 50 см (1 км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). На планшетах наносятся все имеющиеся в натуре строения, подземные коммуникации и сооружения на них. При нанесении коммуникаций систем водоснабжения и водоотведения указываются диаметр, длина, материал трубопроводов, оборудование колодцев (камер), абонентские присоединения.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Система планово-предупредительного ремонта сооружений и оборудования организации ВиВ включает в себя организационно-технические мероприятия по надзору и уходу за сооружениями и всем видам ремонта, осуществляемым периодически по заранее составленному плану.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До пуска очистных сооружений в пробную эксплуатацию необходимо: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обеспечить резерв оборудования, в том числе защитных средств, аэраторов, требуемый запас материалов, реагентов и реактивов, разрешенных для применения в Республике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обеспечить все технологические участки и структурные подразделения положениями о них, должностными инструкциями, плакатами по технике безопасности, журналами для регистрации эксплуатационных показателей очистных сооружений;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провести инструктаж эксплуатационного персонала о целях и задачах пробной эксплуатации и технике безопасности при ее проведении.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Пробную эксплуатацию очистных сооружений проводят при предусмотренном проектом эксплуатационном режиме (по расходам и технологии обработки воды). В процессе пробной эксплуатации проверяют работоспособность всех очистных сооружений, их элементов, коммуникаций, запорно-распределительного и контрольно-измерительного оборудования.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Продолжительность пробной эксплуатации определяют временем достижения качества питьевой воды и степени очистки сточных вод удовлетворяющих требованиям санитарно-эпидемиологических правил и норм. Подача водопроводной воды потребителям в период пробной эксплуатации не допускается.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По окончании пробной эксплуатации очистные сооружения по согласованию с территориальным органом Государственного санитарно-эпидемиологического надзора вводятся во временную эксплуатацию.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В процессе временной эксплуатации организация: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производят технологическую наладку очистных сооружений;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отрабатывают заданные проектом эксплуатационные режимы;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уточняют дозы применяемых реагентов;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проводят испытания сооружений на проектную производительность и форсированные режимы (на случай аварии);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выявляют и устраняют недостатки в работе очистных сооружений, коммуникаций, запорно-регулирующего оборудования и средств контроля и автоматизации.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Испытания на проектную производительность и наладку очистных сооружений водоснабжения осуществляют во все характерные по изменению качества воды в источнике периоды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В случаях, когда количество поступающих на очистные сооружения вод меньше, чем предусмотрено проектом, разрешается посекционная наладка и пуск в эксплуатацию очистных сооружений.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При постоянной эксплуатации работу очистных сооружений учитывают регулярными записями в журналах: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технической эксплуатации, где ежедневно регистрируют количество очищаемой воды и обработанных осадков; количество израсходованных реагентов и их дозы; количество воды, израсходованной на собственные нужды; наименования сооружений, агрегатов и оборудования, находящихся в работе, очистке, ремонте;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анализов, куда ежедневно вносят результаты анализов по определению состава поступающих и очищенных вод, а также воды на отдельных стадиях ее очистки, данные анализов сырых и обработанных осадков;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складском, где ведутся записи о поступлении и расходовании реагентов и других материалов, хранящихся на складах очистных сооружений. </w:t>
      </w:r>
    </w:p>
    <w:bookmarkEnd w:id="4"/>
    <w:bookmarkStart w:name="z6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Системы водоснабжения </w:t>
      </w:r>
    </w:p>
    <w:bookmarkEnd w:id="5"/>
    <w:bookmarkStart w:name="z6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Водохозяйственная организация при эксплуатации систем водоснабжения обеспечивает: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бесперебойную, надежную и эффективную работу всех элементов систем водоснабжения - водозаборных сооружений, очистных сооружений, водопроводных сетей, резервуаров и водонапорных башен, насосных станций;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производство питьевой воды в соответствии с санитарно-эпидемиологическими правилами и нормами;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осуществление производственного контроля за качеством воды на всех этапах технологического цикла;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приемку в эксплуатацию законченных строительством или реконструированных сооружений;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осуществление пробной и временной эксплуатации сооружений. </w:t>
      </w:r>
    </w:p>
    <w:bookmarkEnd w:id="6"/>
    <w:bookmarkStart w:name="z7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Водозаборные сооружения </w:t>
      </w:r>
    </w:p>
    <w:bookmarkEnd w:id="7"/>
    <w:bookmarkStart w:name="z7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Эксплуатация водозаборных сооружений включает: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систематический контроль за состоянием источников водоснабжения и работой сооружений и оборудования, а также учет контролируемых показателей с регистрацией их в специальных журналах;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учет количества забираемой из источников воды и контролируемых показателей ее качества;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проведение плановых осмотров и ремонтов сооружений и оборудования, своевременное устранение нарушений и аварий.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Для проведения наблюдений за работой сооружений персонал обеспечивается необходимыми контрольно-измерительными приборами, оборудованием, транспортом и плавательными средствами.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В процессе эксплуатации в техническую документацию водозаборных сооружений вносят данные о результатах плановых проверок, освидетельствований технического состояния сооружений, наблюдениях за режимом работы сооружений, анализах воды, а также сведения о всех изменениях и переустройствах в схеме коммуникаций, замене оборудования и проведенных ремонтах.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В процессе эксплуатации водозаборных сооружений поверхностных источников водоснабжения (речных русел, водохранилищ) организация: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ведет систематическое наблюдение за состоянием источника водоснабжения (качество воды и санитарно-эпидемиологическое состояние водного объекта, уровень воды в нем, изменение фарватера, состояние берегов, движение наносов и заиление, зимний режим водного объекта - ледостав, ледоход, шуга, донный лед, состояние водной растительности);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осуществляет постоянный технический контроль за работой водозаборных сооружений: водоприемников, ковшовой части, рыбо-шуго-наносозащитных устройств, самотечных и сифонных линий, берегового колодца и его элементов, насосных агрегатов, гидротехнических сооружений;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выполняет своевременную промывку и очистку сооружений, оборудования и коммуникаций от наносов и засорений плавающими предметами, водорослями, льдом, шугой;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ведет систематическое наблюдение за перепадом уровней в водоисточнике и водоприемном колодце на выходе самотечных или сифонных линий от водоприемников;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очищает решетки, сетки, объемные фильтры выносного затопленного или берегового водоприемника от засорения плавающими предметами, остатками водной растительности, льдом, шугой, а самотечные и сифонные трубопроводы, водоприемный колодец - от осадка, размещенные в нем сетки - от загрязнений;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очищает водоприемные ковши, дно перед береговыми совмещенными насосными станциями 1-ого подъема, вокруг выносных затопленных водоприемников от илистых отложений, донных наносов;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осуществляет эффективное рыбо-шуго-наносоотведение от водоприемного фронта водозаборных сооружений различной конструкции.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Для наблюдения за уровнем воды в поверхностном источнике водоснабжения организуется водомерный пост.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В процессе эксплуатации водозаборных сооружений подземных источников водоснабжения организация: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ведет систематическое наблюдение за состоянием источника водоснабжения (уровней воды по наблюдательным скважинам режимной сети и качества подземных вод в пределах первого пояса зоны санитарной охраны);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осуществляет постоянный контроль за работой водозаборных сооружений и оборудования (дебита эксплуатационных скважин и качества воды, откачиваемой из них, динамического уровня при работе водоподъемного оборудования и условно статического уровня при остановке скважины);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обеспечивает заданные режимы работы эксплуатационных скважин и насосных агрегатов.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 При использовании подземных вод, обезжелезиваемых непосредственно в пласте, персонал осуществляет постоянный технический контроль за состоянием системы аэрации воды, подаваемой в скважину, режимом подачи аэрированной воды, регламентом откачки и содержанием железа в откачиваемой воде.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При снижении производительности скважин или ухудшении качества воды в них организация ВиВ проводит специальное обследование скважин и принимает меры по их устранению. При невозможности добиться положительных результатов скважина подлежит тампонированию. </w:t>
      </w:r>
    </w:p>
    <w:bookmarkEnd w:id="8"/>
    <w:bookmarkStart w:name="z9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Очистные сооружения и установки </w:t>
      </w:r>
    </w:p>
    <w:bookmarkEnd w:id="9"/>
    <w:bookmarkStart w:name="z9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Контроль качества воды по физико-химическим, микробиологическим, паразитологическим, радиологическим и органолептическим показателям проводится лабораторией в местах водозаборов, в процессе ее обработки, перед поступлением в сеть, а также в самой сети по утвержденному графику.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27. Организация ВиВ проводит все виды окончательного контроля и лабораторных исследований питьевой воды в соответствии с требованиями санитарно-эпидемиологических правил и норм.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28. Производственный контроль организуется на всех этапах и стадиях обработки воды. Систематический анализ результатов производственного контроля направлен на своевременное обнаружение нарушений в технологии очистки воды, предупреждение поступления в резервуары чистой воды, не отвечающей по своим показателям требованиям санитарно-эпидемиологических правил и нормативов, и на интенсификацию работы водоочистной станции в целом.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29. В зависимости от производительности очистных сооружений и степени сложности применяемой технологии обработки воды для производственного контроля создаются физико-химическая, бактериологическая, паразитологическая, радиологическая, гидробиологическая, технологическая и другие лаборатории, а также отдел контрольно-измерительных приборов и автоматизации.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невозможности организации производственного контроля по радиологическим показателям исследования проводятся на договорной основе в аккредитованных лабораториях.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30. Объем и график работы производственного контроля определяются с учетом местных условий и утверждаются руководителем организации ВиВ по согласованию с органами государственного санитарно-эпидемиологического надзора.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31. Эксплуатация водоочистных установок заводского изготовления на водопроводах с производительностью до 5,0 тыс.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/сут осуществляется на основании паспортов и инструкций по эксплуатации, входящих в комплект поставки.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32. Пуску очистных сооружений в эксплуатацию (со сбросом воды в водный объект) предшествует их пробная эксплуатация.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Сооружения биологической очистки вводятся в пробную эксплуатацию в теплое время года при гарантированной температуре сточных вод 10-12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 после завершения наращивания биологической пленки или накопления активного ила в количестве, необходимом для осуществления проектного технологического режима.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33. Производственный контроль организуется на всех этапах и стадиях очистки сточных вод и обработки осадков для оценки качественных и количественных показателей работы сооружений.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34. В процессе эксплуатации очистных сооружений постоянно анализируются результаты производственного контроля для обеспечения наиболее высоких технико-экономических показателей работы сооружений, совершенствования технологических процессов, уточнения доз применяемых реагентов для очистки сточных вод с требованиями санитарно-эпидемиологических правил и норм.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35. Технологический контроль обеспечивает всестороннюю оценку технологической эффективности работы очистных сооружений по требуемой степени очистки воды и обработки осадков.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36. На весь комплекс и каждое сооружение в отдельности составляется технологический паспорт с указанием технических данных, проектной и фактической производительности сооружений.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37. Эксплуатацию всех типов компактных установок осуществляют в соответствии с инструкциями заводов-изготовителей или фирм-поставщиков. </w:t>
      </w:r>
    </w:p>
    <w:bookmarkEnd w:id="10"/>
    <w:bookmarkStart w:name="z10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Водоводы и водопроводная сеть </w:t>
      </w:r>
    </w:p>
    <w:bookmarkEnd w:id="11"/>
    <w:bookmarkStart w:name="z10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Техническая эксплуатация сети осуществляется по средствам: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технического надзора за состоянием и сохранностью сети, сооружений, устройств и оборудования на ней, технического содержания сети;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разработки совместно с другими подразделениями организации ВиВ мероприятий по совершенствованию системы подачи и распределения воды, а также мероприятий по предотвращению перерывов в подаче воды в неблагоприятно расположенные районы и микрорайоны при аварийных ситуациях, выполнение переключений на сети в соответствии с указанием диспетчера для установления режима работы системы оптимального при фактическом водопотреблении и его прогнозируемых изменениях в предстоящем периоде времени, подготовки информации по техническому состоянию сети, насосных станций и регулирующих емкостей при нормальных и аварийных режимах работы системы, проведение натурных измерений расходов воды и давлений, сопоставления данных измерений с результатами расчетов для проверки соответствия расчетной схемы фактическому техническому состоянию системы и фактическому водопотреблению в период проведения натурных измерений;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планово-предупредительного и капитального ремонта на сети, ликвидации аварий;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ведения технической документации и отчетности;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анализа условий работы сети, подготовки предложений по совершенствованию системы и управлению ее работой, применению новых типов конструкций труб и трубопроводной арматуры, новых методов восстановления и ремонта трубопроводов;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сбора, хранения и систематизации данных по всем повреждениям и авариям на сети, сооружениях на ней с целью анализа их причин, оценки и контроля показателей надежности;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обеспечения эффективного функционирования установок электрозащиты.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39. Эксплуатацию водопроводной сети производят службы, которые в зависимости от протяженности сети и объемов работ используются в виде участков, управлений, служб сети, а для крупных городов - в виде самостоятельных эксплуатационно-аварийных производственных управлений с подразделением на районные эксплуатационные участки водопроводной сети.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40. Распределение водопроводной сети производят с таким расчетом, чтобы протяженность сети района не превышала 300-350 км, а расстояние до наиболее удаленной точки сети было бы не более 10 км.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41. Технический контроль за состоянием сети осуществляется путем осмотра трубопроводов и проверки действия сооружений и оборудования сети.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42. На основе результатов осмотров и проверки действия оборудования, оценки уровня его надежности разрабатывают и выполняют мероприятия по техническому содержанию сети, проведению профилактических, текущих и капитальных ремонтов.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43. К профилактическому обслуживанию относится проведение мероприятий по предохранению устройств и оборудования на сети от замерзания (постановка и снятие утепления, отколка льда).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44. Данные осмотров и профилактического обслуживания с проверкой состояния сооружений, действия оборудования и устройств на сети используют при составлении дефектных ведомостей, разработке проектно-сметной документации и для производства планово-предупредительных и капитального ремонтов.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45. К планово-предупредительному ремонту на сети относятся: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профилактические мероприятия - промывка и прочистка сети, околка льда, очистка колодцев и камер от грязи, откачка воды;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ремонтные работы - замена люков, скоб, ремонт горловины колодца, подъем и спуск люков.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46. К капитальному ремонту на сети относятся работы по: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сооружению новых, либо полной или частичной реконструкции колодцев (камер);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прокладке отдельных участков линий с полной или частичной заменой труб;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замене гидрантов, водоразборных колонок, задвижек, поворотных затворов, вантузов, другого оборудования или их изношенных частей;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ремонту отдельных сооружений на сети, устройств и оборудования по очистке и защите трубопроводов от обрастания внутренней поверхности труб;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защите сети от коррозии и электрокоррозии блуждающими токами;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ликвидации повреждений дюкеров и переходов путей и другие. </w:t>
      </w:r>
    </w:p>
    <w:bookmarkEnd w:id="12"/>
    <w:bookmarkStart w:name="z132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Учет подачи и реализации воды </w:t>
      </w:r>
    </w:p>
    <w:bookmarkEnd w:id="13"/>
    <w:bookmarkStart w:name="z13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47. Организация ВиВ обеспечивает бесперебойное водоснабжение абонентов при минимально необходимых свободных напорах для создания условий рационального использования воды в жилищном фонде и другими абонентами, систематически контролирует расход воды абонентами и требует от организаций, эксплуатирующих внутридомовые системы водоснабжения, сокращения утечек и поддержания фактических расходов воды на уровне утвержденных норм водопотребления.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48. Измерению и учету подлежат расходы и объемы воды: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забираемой из природных источников водоснабжения или систем районного водоснабжения;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подаваемой насосными станциями второго подъема;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потребляемой предприятиями и организациями;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потребляемой в жилых и общественных зданиях.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Учету подлежат также расходы и объемы сточных вод абонентов и сбрасываемых в водоемы. </w:t>
      </w:r>
    </w:p>
    <w:bookmarkEnd w:id="14"/>
    <w:bookmarkStart w:name="z140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8. Сеть водоотведения </w:t>
      </w:r>
    </w:p>
    <w:bookmarkEnd w:id="15"/>
    <w:bookmarkStart w:name="z14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49. Сеть водоотведения организации ВиВ (далее - сеть) обеспечивает отведение сточных вод населенного пункта на очистные сооружения и сброс их после очистки в водный объект или отведение для последующего использования.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50. Техническая эксплуатация сети включает: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технический контроль за состоянием и сохранностью сети, устройств и оборудования на ней, техническое содержание сети;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устранение засоров и излива сточных вод на поверхность;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предупреждение возможных аварийных ситуаций (просадка, повреждение труб, колодцев, камер, запорно-регулирующей арматуры и т.п.) и их ликвидация;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профилактический, текущий и капитальный ремонты, реновацию трубопроводов, каналов;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технический контроль за эксплуатацией сети и сооружений абонентов согласно договорам;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технический контроль за строительством сети, приемка в эксплуатацию новых и реконструированных линий;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ведение отчетной и технической документации;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изучение режимов работы сети;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разработку перспективных планов развития сети.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51. На основании данных наружного и технического осмотров сети составляют дефектные ведомости, разрабатывают сметы и производят текущий и капитальный ремонты. </w:t>
      </w:r>
    </w:p>
    <w:bookmarkEnd w:id="16"/>
    <w:bookmarkStart w:name="z15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9. Сооружения и установки для обеззараживания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вод и обработки осадков </w:t>
      </w:r>
    </w:p>
    <w:bookmarkEnd w:id="17"/>
    <w:bookmarkStart w:name="z15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52. Обеззараживание питьевой воды и сточных вод обеспечивает величины микробиологических показателей качества питьевой воды и сточных вод удовлетворяющих требованиям санитарно-эпидемиологических правил и норм.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53. При эксплуатации систем обеззараживания воды и сточных вод организация: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поддерживает заданный режим работы основного и вспомогательного оборудования, обеспечивает их безаварийную работу;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следит за соблюдением установленного расхода обеззараживающего агента;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контролирует концентрацию остаточного хлора в воде (сточная вода) в установленном интервале времени;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проводит ревизию хлораторов и запорной арматуры не реже 1 раза в квартал (с заменой сальниковой набивки), ревизию грязевиков - не реже 1 раза в два года при двух хлораторах и ежегодно - при большем числе хлораторов;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своевременно по графику выполняет планово-предупредительные ремонты оборудования;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периодически отбирает пробы воды после обеззараживания для ее микробиологического анализа;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следит за показаниями контрольно-измерительных приборов и функционированием средств автоматизации;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принимает меры к устранению неполадок в работе установок;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следит за работой систем вентиляции, в том числе аварийной;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следит за системой контроля содержания хлора в воздухе рабочей зоны;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ведет учет расхода реагентов, электроэнергии, воды на собственные нужды установок для обеззараживания;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выполняет требования техники безопасности.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54. Сооружения и установки для обработки осадков природных и сточных вод обеспечивают прием и обработку образующихся осадков, их стабилизацию, обезвоживание и обеззараживание для последующей утилизации. </w:t>
      </w:r>
    </w:p>
    <w:bookmarkEnd w:id="18"/>
    <w:bookmarkStart w:name="z169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10. Насосные станции </w:t>
      </w:r>
    </w:p>
    <w:bookmarkEnd w:id="19"/>
    <w:bookmarkStart w:name="z17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55. Водопроводные насосные станции обеспечивают бесперебойную подачу воды потребителю при соблюдении заданного напора в контрольных точках водопроводной сети в соответствии с реальным режимом водопотребления и с учетом необходимости минимизации затрат по электроэнергии.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56. Насосные станции водоотведения обеспечивают бесперебойную перекачку сточных вод в соответствии с режимом водоотведения.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57. Организация ВиВ устанавливает эксплуатационные режимы работы насосных станций. Оперативное управление режимами работы станций осуществляется диспетчерской службой.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Режимы работы насосных станций взаимоувязываются с режимами работы системы ВиВ в целом, с учетом режимов работы остальных сооружений: сетей ВиВ, резервуаров, очистных сооружений. </w:t>
      </w:r>
    </w:p>
    <w:bookmarkEnd w:id="20"/>
    <w:bookmarkStart w:name="z17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11. Средства автоматизации и диспетчерское управление </w:t>
      </w:r>
    </w:p>
    <w:bookmarkEnd w:id="21"/>
    <w:bookmarkStart w:name="z17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58. Средства автоматизации и диспетчерского контроля в системах ВиВ обеспечивают: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поддержание заданного технологического режима и нормативные условия работы сооружений установок основного и вспомогательного оборудования и коммуникаций;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сигнализацию отклонений и нарушений от заданных режимов и условий работы сооружений, установок, оборудования и коммуникаций;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сигнализацию возникновения аварийных ситуаций на контролируемых объектах, включая возникновение пожара;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возможность оперативного устранения отклонений и нарушений от заданных условий эксплуатации;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быструю локализацию и ликвидацию аварий;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повышение технологической и санитарной надежности систем и сооружений.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59. При эксплуатации контрольно-измерительных приборов и автоматики: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поддерживают нормативные условия работы контрольно-измерительных приборов, устройств автоматики и телемеханики, микропроцессоров и компьютеров путем систематической проверки состояния, исправности, правильности показаний и функционирования датчиков, вторичных приборов, преобразователей, контролеров;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регулярно проверяется состояние и исправность систем сигнализации, блокировок, систем автоматического регулирования и управления;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при обнаружении неисправности в работе элементов системы автоматизации технологического процесса обеспечивается своевременное переключение на резервные элементы, либо переход на дистанционное, местное или ручное управление этим технологическим процессом;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выполняется профилактика и ремонты систем, приборов и средств автоматизации и диспетчеризации контрольно-измерительных приборов в сроки, предусмотренные инструкциями или по утвержденным графикам;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выполняется калибровка и поверка средства измерения, автоматического контроля, регулирования и управления работой сооружений и оборудования, на которые установлены требования обязательной государственной поверки.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60. Диспетчерская служба организации ВиВ обеспечивает оперативное руководство эксплуатацией, участвует в разработке эксплуатационных режимов систем ВиВ, разрабатывает предложения по оптимизации режимов работы всей системы, а также отдельных ее объектов.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61. Дежурный диспетчер осуществляет общее техническое и оперативное руководство в соответствии с настоящими Правилами, инструкциями, указаниями и распоряжениями руководства организации ВиВ.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62. На диспетчерском пункте руководством организации ВиВ организует круглосуточное дежурство по графику. Круглосуточное дежурство не распространяется на организации, для которых услуга по водоотведению не является основным видом деятельности. </w:t>
      </w:r>
    </w:p>
    <w:bookmarkEnd w:id="2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