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e940" w14:textId="6a2e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29 октября 2005 года № 133 "Об утверждении Перечня документов, подтверждающих легальность происхождения вывозимой наличной иностранной валюты"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22 июня 2009 года № 58. Зарегистрировано в Министерстве юстиции Республики Казахстан 18 августа 2009 года № 5751. Утратило силу постановлением Правления Национального Банка Республики Казахстан от 13 февраля 2012 года № 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13.02.2012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приведения перечня документов, подтверждающих легальность происхождения вывозимой наличной иностранной валюты, в соответствие с налоговым законодательством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29 октября 2005 года № 133 "Об утверждении Перечня документов, подтверждающих легальность происхождения вывозимой наличной иностранной валюты" (зарегистрированное в Реестре государственной регистрации нормативных правовых актов под № 3951 опубликованное 25 января 2006 года в газете "Юридическая газета" № 11 (991) внести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документов, подтверждающих легальность происхождения вывозимой наличной иностранной валюты,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Налоговая декларация по любой из следующих форм (экземпляр налогоплательщика):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декларация по индивидуальному подоходному налогу (форма 220.00);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декларация по индивидуальному подоходному налогу и имуществу (форма 230.00);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декларация по индивидуальному подоходному налогу (форма 240.00);".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сентября 2009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платежного баланса и валютного регулирования (Дюгай Н.Н.):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аппарата, территориальных филиалов Национального Банка Республики Казахстан и заинтересованных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организационной работы, внешних и общественных связей (Терентьев А.Л.) в трехдневный срок со дня получения от Департамента платежного баланса и валютного регулирования (Дюгай Н.Н.) заявки на опубликование принять меры к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Национального Банка Республики Казахстан Акишева Д.Т.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Исполняющая обязанности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Председателя Национального Банка           Д. ГАЛИЕВА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Б. Жамишев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25 июля 2009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