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b6eb" w14:textId="732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170. Зарегистрировано в Министерстве юстиции Республики Казахстан 28 августа 2009 года № 5765. Утратило силу постановлением Правления Национального Банка Республики Казахстан от 28 апреля 2012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 (зарегистрированное в Реестре государственной регистрации нормативных правовых актов под № 1189),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9 октября 2000 года № 377 "О внесении изменений в постановление Правления Национального Банка Республики Казахстан от 2 июня 2000 года № 262 "Об утверждении Инструкции о порядке размещения части средств банков во внутренние активы" (зарегистрированным в Реестре государственной регистрации нормативных правовых актов под № 1302),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№ 302 "О внесении изменений и дополнений в постановление Правления Национального Банка Республики Казахстан от 2 июня 2000 года № 262 "Об утверждении Инструкции о порядке размещения части средств банков во внутренние активы", зарегистрированное в Министерстве юстиции Республики Казахстан под № 1189" (зарегистрированным в Реестре государственной регистрации нормативных правовых актов под № 3221, опубликованным в 2005 году в Бюллетене нормативных правовых актов центральных исполнительных и иных государственных органов Республики Казахстан, № 9-13, ст. 43),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декабря 2004 года № 395 "О внесении изменений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№ 3408),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3868),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№ 8 "О внесении дополнения и изменений в постановление Правления Национального Банка Республики Казахстан от 2 июня 2000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№ 5150),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июня 2008 года № 91 "О внесении дополнений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№ 5296, опубликованным 15 октября 2008 года в Собрании актов центральных исполнительных и иных центральных государственных органов Республики Казахстан, № 10 ),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декабря 2008 года № 251 "О внесении дополнений и изменений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 (зарегистрированным в Реестре государственной регистрации нормативных правовых актов под № 5535), следующее изменение: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размещению части средств банков во внутренние активы, утвержденной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"Внутренние обязательства банка представляют собой обязательства перед резидентами Республики Казахстан, за исключением выпущенных банком долговых ценных бумаг и неинвестированных остатков средств, принятых банком на основании кастодиального договора 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Кожахметова К.Б.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