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5fb3" w14:textId="7165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26 августа 2009 года № 365. Зарегистрирован в Министерстве юстиции Республики Казахстан 10 сентября 2009 года № 5783. Утратил силу приказом и.о. Министра по инвестициям и развитию Республики Казахстан от 28 января 2016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информационных технологий Агентства Республики Казахстан по информатизации и связи (Елеусизова К.Б.)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Дурмагамбетова Е.Д.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Есекеев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2009 года № 365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эксплуатации и взаимодействия электронных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ресурсов и информационных систем, а также</w:t>
      </w:r>
      <w:r>
        <w:br/>
      </w:r>
      <w:r>
        <w:rPr>
          <w:rFonts w:ascii="Times New Roman"/>
          <w:b/>
          <w:i w:val="false"/>
          <w:color w:val="000000"/>
        </w:rPr>
        <w:t>
информационно-коммуникационных сетей государственных органов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 (далее – Правила) разработаны в соответствии с 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совокупность обязательных процедур по эксплуатации и взаимодействию между участниками обеспечения функционирования электронных информационных ресурсов и информационных систем, а также информационно-коммуникационных сетей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опытная эксплуатация – использование информационной системы в рабочем процессе с целью проверки правильности, полноценности и достаточности реализации функционала системы; выявления и исправления ошибок в работе системы; доработки интерфейса пользователя; отладки алгоритмов и технологического процесса обработки данных в реальных условиях, а также использование информационно-коммуникационной сети в рабочем процессе с целью проверки правильности, полноценности и достаточности работы сети; выявления и исправления ошибок в работе сети; отладки алгоритмов и технологического процесса работы сети в реальных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промышленная эксплуатация - использование информационной системы (информационно-коммуникационной сети) по основному назначению, как основное средство выполнения задач, для которых она разрабатывалась.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эксплуатации информационных систем, электронных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ресурсов и информационно-коммуникационных сетей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эксплуатации информационных систем, электронных информационных ресурсов государственных органов (далее – ГО) определяется категория электронных информационных ресурсов ГО и порядок организации доступа к ним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обеспечения эксплуатации информационных систем ГО, электронных информационных ресурсов ГО их владельцам необходимо руководствоваться нормативно-технической документацией информационных систем ГО, электронных информационных ресурсов ГО, государственными стандартами и Законом Республики Казахстан «Об информатизации».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нормативно-технической документацией понимается техническое задание, технико-экономическое обоснование, описание информационной системы (информационно-коммуникационной сети), эксплуатационная документация и иная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процессе эксплуатации информационных систем ГО, электронных информационных ресурсов ГО необходимо обеспечить сохранность, защиту, восстановление в случае сбоя или повреждения информации, резервное копирование и контроль над своевременной актуализацией информации в информационных системах ГО, электронных информационных ресурсов 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эксплуатации информационных систем ГО, электронных информационных ресурсов ГО необходимо обеспечить автоматизированный учет, сохранность и периодическое архивирование информации обо всех обращениях к информационным системам ГО, электронным информационным ресурсам 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обращении к информационной системе ГО или электронному информационному ресурсу ГО автоматизированная система учета обращений сохраняет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время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имя пользователя или название обратившейся информационной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IP-адрес компьютера, с которого произведено обращение;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указание на логическую часть ресурса, к которой произведено обращение;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операцию обращения и другую служебную информацию обратившегося абонента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связи».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обеспечения мониторинга и контроля состояния информационных систем ГО, электронных информационных ресурсов ГО, а также негосударственных информационных систем, взаимодействующих с информационными системами ГО, электронными информационными ресурсами ГО, проводится регулярный аудит состояния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информационных систем, утвержденных Приказом Министра связи и информации Республики Казахстан от 20 августа 2010 года № 200 (зарегистрированных в Реестре государственной регистрации нормативных правовых актов за № 6488) и предоставляется отчет уполномоченному органу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по инвестициям и развитию РК от 16.10.2015 </w:t>
      </w:r>
      <w:r>
        <w:rPr>
          <w:rFonts w:ascii="Times New Roman"/>
          <w:b w:val="false"/>
          <w:i w:val="false"/>
          <w:color w:val="000000"/>
          <w:sz w:val="28"/>
        </w:rPr>
        <w:t>№ 991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применения электронной цифровой подписи при эксплуатации и взаимодействии информационных систем и электронных информационных ресурсов необходимо руководствоваться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электронном документе и электронной цифровой подписи».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Функционирование и эксплуатация информационно-коммуникационных сетей ГО осуществляется в соответствии с нормативно-технической документацией (правилами) владельцев информационно-коммуникационной сети, государственными стандартами и действующим законодательством Республики Казахстан. Правила должны представлять собой совокупность организационных и технических мероприятий, направленных на поддержание в технически исправном состоянии и надежную работу информационно-коммуникационной сети.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взаимодействия электронных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ресурсов, информационных систем и</w:t>
      </w:r>
      <w:r>
        <w:br/>
      </w:r>
      <w:r>
        <w:rPr>
          <w:rFonts w:ascii="Times New Roman"/>
          <w:b/>
          <w:i w:val="false"/>
          <w:color w:val="000000"/>
        </w:rPr>
        <w:t>
информационно-коммуникационных сетей государственных органов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Информационные системы и информационно-коммуникационные сети ГО подлежат сдаче в опытную и промышленную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 время опытной эксплуатации информационная система не может быть использована, как единственное средство выполнения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безопасного и качественного взаимодействия информационная система ГО или электронный информационный ресурс ГО, а также любая негосударственная информационная система или негосударственный электронный ресурс, взаимодействующий с информационной системой ГО или электронным информационным ресурсом ГО, проходит аттестацию на соответствие требованиям информационной безопасности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2280 «Об утверждении Правил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стандартам» и сертифицируется органом по подтверждению соответствия, аккредитованным в области оценки качества программных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и.о. Министра по инвестициям и развитию РК от 16.10.2015 </w:t>
      </w:r>
      <w:r>
        <w:rPr>
          <w:rFonts w:ascii="Times New Roman"/>
          <w:b w:val="false"/>
          <w:i w:val="false"/>
          <w:color w:val="000000"/>
          <w:sz w:val="28"/>
        </w:rPr>
        <w:t>№ 991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процессе взаимодействия все электронные информационные ресурсы, информационные системы, участвующие во взаимодействии с информационными системами ГО или электронными информационными ресурсами ГО, обеспечиваются автоматизированным учетом обращений согласно пунктам 7 и 8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взаимодействия информационных систем ГО, электронных информационных ресурсов ГО и негосударственных информационных систем, негосударственных электронных информационных ресурсов, участвующих во взаимодействии с информационной системой ГО, электронными информационными ресурсами ГО, совместно разрабатываются правила доступа и передачи информации (далее – правила), основываясь на категориях электронных информационных ресурсах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правилах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предоставления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причина предоставления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основание предоставления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механизма учета обращения к электронным информационным ресурсам, участвующим во взаимодействии;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описание механизмов восстановления информации в случае повреждения в процессе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предусмотренные меры по защите информации согласно действующим нормативным правовым актам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Разработанные правила с приложенным аттестатом соответствия требованиям информационной безопасности и сертификатом качества программного продукта направляются на согласование в уполномоченный орган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Взаимодействие информационно-коммуникационных сетей ГО определяются правилами взаимодействия по вопросам Единой транспортной среды государственных органов Республики Казахстан, утверждаемыми уполномоченным органом в сфере информатизации.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