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fe3a" w14:textId="d2cf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ограниченного в распоряжении имущества налогоплательщика (налогового агента) в счет налоговой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судебному администрированию при Верховном Суде Республики Казахстан от 1 июля 2009 года № 259-П. Зарегистрирован в Министерстве юстиции Республики Казахстан 30 октября 2009 года № 5839. Утратил силу приказом Министра юстиции Республики Казахстан от 15 октября 2010 года № 281</w:t>
      </w:r>
    </w:p>
    <w:p>
      <w:pPr>
        <w:spacing w:after="0"/>
        <w:ind w:left="0"/>
        <w:jc w:val="both"/>
      </w:pPr>
      <w:r>
        <w:rPr>
          <w:rFonts w:ascii="Times New Roman"/>
          <w:b w:val="false"/>
          <w:i w:val="false"/>
          <w:color w:val="ff0000"/>
          <w:sz w:val="28"/>
        </w:rPr>
        <w:t xml:space="preserve">      Сноска. Утратил силу приказом Министра юстиции Республики Казахстан от 15.10.2010 </w:t>
      </w:r>
      <w:r>
        <w:rPr>
          <w:rFonts w:ascii="Times New Roman"/>
          <w:b w:val="false"/>
          <w:i w:val="false"/>
          <w:color w:val="ff0000"/>
          <w:sz w:val="28"/>
        </w:rPr>
        <w:t>№ 281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618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10 декабря 2008 года, подпунктом 7) </w:t>
      </w:r>
      <w:r>
        <w:rPr>
          <w:rFonts w:ascii="Times New Roman"/>
          <w:b w:val="false"/>
          <w:i w:val="false"/>
          <w:color w:val="000000"/>
          <w:sz w:val="28"/>
        </w:rPr>
        <w:t>пункта 17</w:t>
      </w:r>
      <w:r>
        <w:rPr>
          <w:rFonts w:ascii="Times New Roman"/>
          <w:b w:val="false"/>
          <w:i w:val="false"/>
          <w:color w:val="000000"/>
          <w:sz w:val="28"/>
        </w:rPr>
        <w:t xml:space="preserve"> Положения о Комитете по судебному администрированию при Верховном Суде Республики Казахстан утвержденного Указом Президента Республики Казахстан от 12 октября 2000 года № 471, </w:t>
      </w:r>
      <w:r>
        <w:rPr>
          <w:rFonts w:ascii="Times New Roman"/>
          <w:b/>
          <w:i w:val="false"/>
          <w:color w:val="000000"/>
          <w:sz w:val="28"/>
        </w:rPr>
        <w:t>ПРИКАЗЫВАЮ</w:t>
      </w:r>
      <w:r>
        <w:rPr>
          <w:rFonts w:ascii="Times New Roman"/>
          <w:b w:val="false"/>
          <w:i w:val="false"/>
          <w:color w:val="000000"/>
          <w:sz w:val="28"/>
        </w:rPr>
        <w:t xml:space="preserve">: </w:t>
      </w:r>
      <w:r>
        <w:rPr>
          <w:rFonts w:ascii="Times New Roman"/>
          <w:b w:val="false"/>
          <w:i w:val="false"/>
          <w:color w:val="000000"/>
          <w:sz w:val="28"/>
        </w:rPr>
        <w:t>см.U101039</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к настоящему приказу </w:t>
      </w:r>
      <w:r>
        <w:rPr>
          <w:rFonts w:ascii="Times New Roman"/>
          <w:b w:val="false"/>
          <w:i w:val="false"/>
          <w:color w:val="000000"/>
          <w:sz w:val="28"/>
        </w:rPr>
        <w:t>Правила</w:t>
      </w:r>
      <w:r>
        <w:rPr>
          <w:rFonts w:ascii="Times New Roman"/>
          <w:b w:val="false"/>
          <w:i w:val="false"/>
          <w:color w:val="000000"/>
          <w:sz w:val="28"/>
        </w:rPr>
        <w:t xml:space="preserve"> реализации ограниченного в распоряжении имущества налогоплательщика (налогового агента) в счет налоговой задолженности.</w:t>
      </w:r>
      <w:r>
        <w:br/>
      </w:r>
      <w:r>
        <w:rPr>
          <w:rFonts w:ascii="Times New Roman"/>
          <w:b w:val="false"/>
          <w:i w:val="false"/>
          <w:color w:val="000000"/>
          <w:sz w:val="28"/>
        </w:rPr>
        <w:t>
</w:t>
      </w:r>
      <w:r>
        <w:rPr>
          <w:rFonts w:ascii="Times New Roman"/>
          <w:b w:val="false"/>
          <w:i w:val="false"/>
          <w:color w:val="000000"/>
          <w:sz w:val="28"/>
        </w:rPr>
        <w:t>
      2. Департаменту по организации исполнительного производства (Жуламанов Б.А.)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приказа возложить на Департамент по организации исполнительного производства (Жуламанов Б.А.).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в течение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Председателя Комитета</w:t>
      </w:r>
      <w:r>
        <w:br/>
      </w:r>
      <w:r>
        <w:rPr>
          <w:rFonts w:ascii="Times New Roman"/>
          <w:b w:val="false"/>
          <w:i w:val="false"/>
          <w:color w:val="000000"/>
          <w:sz w:val="28"/>
        </w:rPr>
        <w:t>
</w:t>
      </w:r>
      <w:r>
        <w:rPr>
          <w:rFonts w:ascii="Times New Roman"/>
          <w:b w:val="false"/>
          <w:i/>
          <w:color w:val="000000"/>
          <w:sz w:val="28"/>
        </w:rPr>
        <w:t>      по судебному администрированию</w:t>
      </w:r>
      <w:r>
        <w:br/>
      </w:r>
      <w:r>
        <w:rPr>
          <w:rFonts w:ascii="Times New Roman"/>
          <w:b w:val="false"/>
          <w:i w:val="false"/>
          <w:color w:val="000000"/>
          <w:sz w:val="28"/>
        </w:rPr>
        <w:t>
</w:t>
      </w:r>
      <w:r>
        <w:rPr>
          <w:rFonts w:ascii="Times New Roman"/>
          <w:b w:val="false"/>
          <w:i/>
          <w:color w:val="000000"/>
          <w:sz w:val="28"/>
        </w:rPr>
        <w:t>      при Верховном Суде</w:t>
      </w:r>
      <w:r>
        <w:br/>
      </w:r>
      <w:r>
        <w:rPr>
          <w:rFonts w:ascii="Times New Roman"/>
          <w:b w:val="false"/>
          <w:i w:val="false"/>
          <w:color w:val="000000"/>
          <w:sz w:val="28"/>
        </w:rPr>
        <w:t>
</w:t>
      </w:r>
      <w:r>
        <w:rPr>
          <w:rFonts w:ascii="Times New Roman"/>
          <w:b w:val="false"/>
          <w:i/>
          <w:color w:val="000000"/>
          <w:sz w:val="28"/>
        </w:rPr>
        <w:t>      Республики Казахстан                       И. Елекеев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Б. Жамишев</w:t>
      </w:r>
      <w:r>
        <w:br/>
      </w:r>
      <w:r>
        <w:rPr>
          <w:rFonts w:ascii="Times New Roman"/>
          <w:b w:val="false"/>
          <w:i w:val="false"/>
          <w:color w:val="000000"/>
          <w:sz w:val="28"/>
        </w:rPr>
        <w:t>
</w:t>
      </w:r>
      <w:r>
        <w:rPr>
          <w:rFonts w:ascii="Times New Roman"/>
          <w:b w:val="false"/>
          <w:i/>
          <w:color w:val="000000"/>
          <w:sz w:val="28"/>
        </w:rPr>
        <w:t>      29 сентября 2009 года</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Председателя Комитета</w:t>
      </w:r>
      <w:r>
        <w:br/>
      </w:r>
      <w:r>
        <w:rPr>
          <w:rFonts w:ascii="Times New Roman"/>
          <w:b w:val="false"/>
          <w:i w:val="false"/>
          <w:color w:val="000000"/>
          <w:sz w:val="28"/>
        </w:rPr>
        <w:t>
по судебному администрированию</w:t>
      </w:r>
      <w:r>
        <w:br/>
      </w:r>
      <w:r>
        <w:rPr>
          <w:rFonts w:ascii="Times New Roman"/>
          <w:b w:val="false"/>
          <w:i w:val="false"/>
          <w:color w:val="000000"/>
          <w:sz w:val="28"/>
        </w:rPr>
        <w:t xml:space="preserve">
при Верховном Суде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июля 2009 года № 259-П</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реализации ограниченного в распоряжении имущества</w:t>
      </w:r>
      <w:r>
        <w:br/>
      </w:r>
      <w:r>
        <w:rPr>
          <w:rFonts w:ascii="Times New Roman"/>
          <w:b/>
          <w:i w:val="false"/>
          <w:color w:val="000000"/>
        </w:rPr>
        <w:t>
налогоплательщика (налогового агента) в счет налоговой</w:t>
      </w:r>
      <w:r>
        <w:br/>
      </w:r>
      <w:r>
        <w:rPr>
          <w:rFonts w:ascii="Times New Roman"/>
          <w:b/>
          <w:i w:val="false"/>
          <w:color w:val="000000"/>
        </w:rPr>
        <w:t>
задолженности</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определяют порядок реализации ограниченного в распоряжении имущества налогоплательщика (налогового агента) в счет налоговой задолженности (далее - ограниченное в распоряжении имущество).</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аукцион - публичные конкурсные торги в заранее определенном месте и времени по продаже ограниченного в распоряжении имущества;</w:t>
      </w:r>
      <w:r>
        <w:br/>
      </w:r>
      <w:r>
        <w:rPr>
          <w:rFonts w:ascii="Times New Roman"/>
          <w:b w:val="false"/>
          <w:i w:val="false"/>
          <w:color w:val="000000"/>
          <w:sz w:val="28"/>
        </w:rPr>
        <w:t>
</w:t>
      </w:r>
      <w:r>
        <w:rPr>
          <w:rFonts w:ascii="Times New Roman"/>
          <w:b w:val="false"/>
          <w:i w:val="false"/>
          <w:color w:val="000000"/>
          <w:sz w:val="28"/>
        </w:rPr>
        <w:t>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w:t>
      </w:r>
      <w:r>
        <w:br/>
      </w:r>
      <w:r>
        <w:rPr>
          <w:rFonts w:ascii="Times New Roman"/>
          <w:b w:val="false"/>
          <w:i w:val="false"/>
          <w:color w:val="000000"/>
          <w:sz w:val="28"/>
        </w:rPr>
        <w:t>
</w:t>
      </w:r>
      <w:r>
        <w:rPr>
          <w:rFonts w:ascii="Times New Roman"/>
          <w:b w:val="false"/>
          <w:i w:val="false"/>
          <w:color w:val="000000"/>
          <w:sz w:val="28"/>
        </w:rPr>
        <w:t>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предмет торга по объявленной цене;</w:t>
      </w:r>
      <w:r>
        <w:br/>
      </w:r>
      <w:r>
        <w:rPr>
          <w:rFonts w:ascii="Times New Roman"/>
          <w:b w:val="false"/>
          <w:i w:val="false"/>
          <w:color w:val="000000"/>
          <w:sz w:val="28"/>
        </w:rPr>
        <w:t>
</w:t>
      </w:r>
      <w:r>
        <w:rPr>
          <w:rFonts w:ascii="Times New Roman"/>
          <w:b w:val="false"/>
          <w:i w:val="false"/>
          <w:color w:val="000000"/>
          <w:sz w:val="28"/>
        </w:rPr>
        <w:t>
      гарантийный взнос - денежная сумма, вносимая лицами, желающими принять участие в торгах по продаже имущества налогоплательщиков (налоговых агентов) или от их имени, на контрольный счет наличности временного размещения денег, открываемого Администратору судов на основании письменного разрешения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имущество - ограниченное в распоряжении имущество налогоплательщика (налогового агента), на которое обращается взыскание в счет налоговой задолженности;</w:t>
      </w:r>
      <w:r>
        <w:br/>
      </w:r>
      <w:r>
        <w:rPr>
          <w:rFonts w:ascii="Times New Roman"/>
          <w:b w:val="false"/>
          <w:i w:val="false"/>
          <w:color w:val="000000"/>
          <w:sz w:val="28"/>
        </w:rPr>
        <w:t>
</w:t>
      </w:r>
      <w:r>
        <w:rPr>
          <w:rFonts w:ascii="Times New Roman"/>
          <w:b w:val="false"/>
          <w:i w:val="false"/>
          <w:color w:val="000000"/>
          <w:sz w:val="28"/>
        </w:rPr>
        <w:t>
      лот - комплекс предметов (или один предмет) в качестве единого неделимого предмета аукциона;</w:t>
      </w:r>
      <w:r>
        <w:br/>
      </w:r>
      <w:r>
        <w:rPr>
          <w:rFonts w:ascii="Times New Roman"/>
          <w:b w:val="false"/>
          <w:i w:val="false"/>
          <w:color w:val="000000"/>
          <w:sz w:val="28"/>
        </w:rPr>
        <w:t>
</w:t>
      </w:r>
      <w:r>
        <w:rPr>
          <w:rFonts w:ascii="Times New Roman"/>
          <w:b w:val="false"/>
          <w:i w:val="false"/>
          <w:color w:val="000000"/>
          <w:sz w:val="28"/>
        </w:rPr>
        <w:t>
      минимальная цена лота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организатор - торговая и иная специализированная организация, обладающая в установленном законодательством порядке правом на осуществление деятельности по проведению торгов, с которой Администратор судов заключил договор на его проведение;</w:t>
      </w:r>
      <w:r>
        <w:br/>
      </w:r>
      <w:r>
        <w:rPr>
          <w:rFonts w:ascii="Times New Roman"/>
          <w:b w:val="false"/>
          <w:i w:val="false"/>
          <w:color w:val="000000"/>
          <w:sz w:val="28"/>
        </w:rPr>
        <w:t>
</w:t>
      </w:r>
      <w:r>
        <w:rPr>
          <w:rFonts w:ascii="Times New Roman"/>
          <w:b w:val="false"/>
          <w:i w:val="false"/>
          <w:color w:val="000000"/>
          <w:sz w:val="28"/>
        </w:rPr>
        <w:t>
      победитель - лицо, выигравшее торги, то есть участник, предложивший наиболее высокую цену за предмет торга, либо первым предложивший купить имущество по стоимости объявленной аукционистом (на торгах по голландскому методу), подписавший протокол о проведенных торгах;</w:t>
      </w:r>
      <w:r>
        <w:br/>
      </w:r>
      <w:r>
        <w:rPr>
          <w:rFonts w:ascii="Times New Roman"/>
          <w:b w:val="false"/>
          <w:i w:val="false"/>
          <w:color w:val="000000"/>
          <w:sz w:val="28"/>
        </w:rPr>
        <w:t>
</w:t>
      </w:r>
      <w:r>
        <w:rPr>
          <w:rFonts w:ascii="Times New Roman"/>
          <w:b w:val="false"/>
          <w:i w:val="false"/>
          <w:color w:val="000000"/>
          <w:sz w:val="28"/>
        </w:rPr>
        <w:t>
      покупатель - победитель торгов, подписавший договор купли-продажи и внесший покупную стоимость имущества;</w:t>
      </w:r>
      <w:r>
        <w:br/>
      </w:r>
      <w:r>
        <w:rPr>
          <w:rFonts w:ascii="Times New Roman"/>
          <w:b w:val="false"/>
          <w:i w:val="false"/>
          <w:color w:val="000000"/>
          <w:sz w:val="28"/>
        </w:rPr>
        <w:t>
</w:t>
      </w:r>
      <w:r>
        <w:rPr>
          <w:rFonts w:ascii="Times New Roman"/>
          <w:b w:val="false"/>
          <w:i w:val="false"/>
          <w:color w:val="000000"/>
          <w:sz w:val="28"/>
        </w:rPr>
        <w:t>
      покупная стоимость имущества - сумма, за которую согласно протоколу торгов победитель изъявил желание и обязался приобрести имущество;</w:t>
      </w:r>
      <w:r>
        <w:br/>
      </w:r>
      <w:r>
        <w:rPr>
          <w:rFonts w:ascii="Times New Roman"/>
          <w:b w:val="false"/>
          <w:i w:val="false"/>
          <w:color w:val="000000"/>
          <w:sz w:val="28"/>
        </w:rPr>
        <w:t>
</w:t>
      </w:r>
      <w:r>
        <w:rPr>
          <w:rFonts w:ascii="Times New Roman"/>
          <w:b w:val="false"/>
          <w:i w:val="false"/>
          <w:color w:val="000000"/>
          <w:sz w:val="28"/>
        </w:rPr>
        <w:t>
      поставщик - индивидуальный предприниматель, юридическое лицо, выступающее в качестве контрагента уполномоченного органа (Администратора судов) в заключенном с ним договоре на оказание услуг (оценка, транспортировка, хранение, реализация имущества и другие услуги);</w:t>
      </w:r>
      <w:r>
        <w:br/>
      </w:r>
      <w:r>
        <w:rPr>
          <w:rFonts w:ascii="Times New Roman"/>
          <w:b w:val="false"/>
          <w:i w:val="false"/>
          <w:color w:val="000000"/>
          <w:sz w:val="28"/>
        </w:rPr>
        <w:t>
</w:t>
      </w:r>
      <w:r>
        <w:rPr>
          <w:rFonts w:ascii="Times New Roman"/>
          <w:b w:val="false"/>
          <w:i w:val="false"/>
          <w:color w:val="000000"/>
          <w:sz w:val="28"/>
        </w:rPr>
        <w:t>
      предмет аукциона (торга) - выставляемое на торги любое движимое и недвижимое имущество;</w:t>
      </w:r>
      <w:r>
        <w:br/>
      </w:r>
      <w:r>
        <w:rPr>
          <w:rFonts w:ascii="Times New Roman"/>
          <w:b w:val="false"/>
          <w:i w:val="false"/>
          <w:color w:val="000000"/>
          <w:sz w:val="28"/>
        </w:rPr>
        <w:t>
</w:t>
      </w:r>
      <w:r>
        <w:rPr>
          <w:rFonts w:ascii="Times New Roman"/>
          <w:b w:val="false"/>
          <w:i w:val="false"/>
          <w:color w:val="000000"/>
          <w:sz w:val="28"/>
        </w:rPr>
        <w:t>
      расходы по реализации имущества - сумма оплаты услуг поставщиков по хранению, транспортировке, оценке, реализации имущества и по проведению иных действий, необходимых для реализации имущества;</w:t>
      </w:r>
      <w:r>
        <w:br/>
      </w:r>
      <w:r>
        <w:rPr>
          <w:rFonts w:ascii="Times New Roman"/>
          <w:b w:val="false"/>
          <w:i w:val="false"/>
          <w:color w:val="000000"/>
          <w:sz w:val="28"/>
        </w:rPr>
        <w:t>
</w:t>
      </w:r>
      <w:r>
        <w:rPr>
          <w:rFonts w:ascii="Times New Roman"/>
          <w:b w:val="false"/>
          <w:i w:val="false"/>
          <w:color w:val="000000"/>
          <w:sz w:val="28"/>
        </w:rPr>
        <w:t>
      стартовая цена - стоимость лота, с которой начинаются торги;</w:t>
      </w:r>
      <w:r>
        <w:br/>
      </w:r>
      <w:r>
        <w:rPr>
          <w:rFonts w:ascii="Times New Roman"/>
          <w:b w:val="false"/>
          <w:i w:val="false"/>
          <w:color w:val="000000"/>
          <w:sz w:val="28"/>
        </w:rPr>
        <w:t>
</w:t>
      </w:r>
      <w:r>
        <w:rPr>
          <w:rFonts w:ascii="Times New Roman"/>
          <w:b w:val="false"/>
          <w:i w:val="false"/>
          <w:color w:val="000000"/>
          <w:sz w:val="28"/>
        </w:rPr>
        <w:t>
      участник - физическое или юридическое лицо, изъявившее желание участвовать на торгах и выполнившее условия, предусмотренные пунктом 20 настоящих Правил;</w:t>
      </w:r>
      <w:r>
        <w:br/>
      </w:r>
      <w:r>
        <w:rPr>
          <w:rFonts w:ascii="Times New Roman"/>
          <w:b w:val="false"/>
          <w:i w:val="false"/>
          <w:color w:val="000000"/>
          <w:sz w:val="28"/>
        </w:rPr>
        <w:t>
</w:t>
      </w:r>
      <w:r>
        <w:rPr>
          <w:rFonts w:ascii="Times New Roman"/>
          <w:b w:val="false"/>
          <w:i w:val="false"/>
          <w:color w:val="000000"/>
          <w:sz w:val="28"/>
        </w:rPr>
        <w:t>
      шаг изменения цены - размер повышения или понижения цены реализуемого имущества.</w:t>
      </w:r>
    </w:p>
    <w:bookmarkEnd w:id="4"/>
    <w:bookmarkStart w:name="z28" w:id="5"/>
    <w:p>
      <w:pPr>
        <w:spacing w:after="0"/>
        <w:ind w:left="0"/>
        <w:jc w:val="left"/>
      </w:pPr>
      <w:r>
        <w:rPr>
          <w:rFonts w:ascii="Times New Roman"/>
          <w:b/>
          <w:i w:val="false"/>
          <w:color w:val="000000"/>
        </w:rPr>
        <w:t xml:space="preserve"> 
2. Передача имущества на реализацию</w:t>
      </w:r>
    </w:p>
    <w:bookmarkEnd w:id="5"/>
    <w:bookmarkStart w:name="z29" w:id="6"/>
    <w:p>
      <w:pPr>
        <w:spacing w:after="0"/>
        <w:ind w:left="0"/>
        <w:jc w:val="both"/>
      </w:pPr>
      <w:r>
        <w:rPr>
          <w:rFonts w:ascii="Times New Roman"/>
          <w:b w:val="false"/>
          <w:i w:val="false"/>
          <w:color w:val="000000"/>
          <w:sz w:val="28"/>
        </w:rPr>
        <w:t>
      3. Основанием для выставления на реализацию имущества являются постановление налогового органа об обращении взыскания на ограниченное в распоряжении имущество налогоплательщика (налогового агента), копии решения налогового органа об ограничении в распоряжении имуществом и акта описи.</w:t>
      </w:r>
      <w:r>
        <w:br/>
      </w:r>
      <w:r>
        <w:rPr>
          <w:rFonts w:ascii="Times New Roman"/>
          <w:b w:val="false"/>
          <w:i w:val="false"/>
          <w:color w:val="000000"/>
          <w:sz w:val="28"/>
        </w:rPr>
        <w:t>
</w:t>
      </w:r>
      <w:r>
        <w:rPr>
          <w:rFonts w:ascii="Times New Roman"/>
          <w:b w:val="false"/>
          <w:i w:val="false"/>
          <w:color w:val="000000"/>
          <w:sz w:val="28"/>
        </w:rPr>
        <w:t>
      4. Налоговый орган передает Администратору судов документы, указанные в пункте 3 настоящих Правил, при этом представителями налогового органа и Администратора судов в присутствии налогоплательщика (налогового агента) проверяется фактическое наличие и сохранность имущества и составляется акт наличия имущества. В случае отсутствия налогоплательщика (налогового агента) или его отказа от подписи, вышеуказанный акт наличия имущества составляется в присутствии не менее двух понятых.</w:t>
      </w:r>
      <w:r>
        <w:br/>
      </w:r>
      <w:r>
        <w:rPr>
          <w:rFonts w:ascii="Times New Roman"/>
          <w:b w:val="false"/>
          <w:i w:val="false"/>
          <w:color w:val="000000"/>
          <w:sz w:val="28"/>
        </w:rPr>
        <w:t>
</w:t>
      </w:r>
      <w:r>
        <w:rPr>
          <w:rFonts w:ascii="Times New Roman"/>
          <w:b w:val="false"/>
          <w:i w:val="false"/>
          <w:color w:val="000000"/>
          <w:sz w:val="28"/>
        </w:rPr>
        <w:t>
      5. После подписания акта наличия имущества Администратор судов оставляет имущество на ответственное хранение налогоплательщику (налоговому агенту), либо изымает его путем составления акта изъятия и передает на хранение соответствующему поставщику услуг. Оценка имущества назначается в срок не более десяти календарных дней с момента проведения его приема-передачи.</w:t>
      </w:r>
      <w:r>
        <w:br/>
      </w:r>
      <w:r>
        <w:rPr>
          <w:rFonts w:ascii="Times New Roman"/>
          <w:b w:val="false"/>
          <w:i w:val="false"/>
          <w:color w:val="000000"/>
          <w:sz w:val="28"/>
        </w:rPr>
        <w:t>
</w:t>
      </w:r>
      <w:r>
        <w:rPr>
          <w:rFonts w:ascii="Times New Roman"/>
          <w:b w:val="false"/>
          <w:i w:val="false"/>
          <w:color w:val="000000"/>
          <w:sz w:val="28"/>
        </w:rPr>
        <w:t xml:space="preserve">
      6. Оценка имущества производится физическим или юридическим лицом, имеющим </w:t>
      </w:r>
      <w:r>
        <w:rPr>
          <w:rFonts w:ascii="Times New Roman"/>
          <w:b w:val="false"/>
          <w:i w:val="false"/>
          <w:color w:val="000000"/>
          <w:sz w:val="28"/>
        </w:rPr>
        <w:t>лицензию</w:t>
      </w:r>
      <w:r>
        <w:rPr>
          <w:rFonts w:ascii="Times New Roman"/>
          <w:b w:val="false"/>
          <w:i w:val="false"/>
          <w:color w:val="000000"/>
          <w:sz w:val="28"/>
        </w:rPr>
        <w:t xml:space="preserve"> на осуществление оценочной деятельности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оценочной деятельности). Копия акта оценки имущества направляется налоговому органу нарочно либо заказным письмом в течение трех рабочих дней со дня его получения Администратором судов. По истечении десяти календарных дней с направления в налоговый орган копии акта об оценке имущества Администратор судов выставляет имущество на торги.</w:t>
      </w:r>
      <w:r>
        <w:br/>
      </w:r>
      <w:r>
        <w:rPr>
          <w:rFonts w:ascii="Times New Roman"/>
          <w:b w:val="false"/>
          <w:i w:val="false"/>
          <w:color w:val="000000"/>
          <w:sz w:val="28"/>
        </w:rPr>
        <w:t>
</w:t>
      </w:r>
      <w:r>
        <w:rPr>
          <w:rFonts w:ascii="Times New Roman"/>
          <w:b w:val="false"/>
          <w:i w:val="false"/>
          <w:color w:val="000000"/>
          <w:sz w:val="28"/>
        </w:rPr>
        <w:t xml:space="preserve">
      7. Выставление имущества на торги производится путем направления организатору заявки с приложением копии </w:t>
      </w:r>
      <w:r>
        <w:rPr>
          <w:rFonts w:ascii="Times New Roman"/>
          <w:b w:val="false"/>
          <w:i w:val="false"/>
          <w:color w:val="000000"/>
          <w:sz w:val="28"/>
        </w:rPr>
        <w:t>постановления</w:t>
      </w:r>
      <w:r>
        <w:rPr>
          <w:rFonts w:ascii="Times New Roman"/>
          <w:b w:val="false"/>
          <w:i w:val="false"/>
          <w:color w:val="000000"/>
          <w:sz w:val="28"/>
        </w:rPr>
        <w:t xml:space="preserve"> налогового органа об обращении взыскания на ограниченное в распоряжении имущество, копии решения налогового органа об ограничении в распоряжении имуществом, копии акта описи и оценки имущества.</w:t>
      </w:r>
      <w:r>
        <w:br/>
      </w:r>
      <w:r>
        <w:rPr>
          <w:rFonts w:ascii="Times New Roman"/>
          <w:b w:val="false"/>
          <w:i w:val="false"/>
          <w:color w:val="000000"/>
          <w:sz w:val="28"/>
        </w:rPr>
        <w:t>
</w:t>
      </w:r>
      <w:r>
        <w:rPr>
          <w:rFonts w:ascii="Times New Roman"/>
          <w:b w:val="false"/>
          <w:i w:val="false"/>
          <w:color w:val="000000"/>
          <w:sz w:val="28"/>
        </w:rPr>
        <w:t>
      8. Администратор судов не производит дальнейшую реализацию имущества, в случае, если по заключению оценщика оно не может быть продано или сумма, вырученная с его продажи, будет меньше предполагаемых расходов. В этом случае имущество возвращается налогоплательщику (налоговому агенту) с одновременным уведомлением налогового органа о возврате имущества.</w:t>
      </w:r>
    </w:p>
    <w:bookmarkEnd w:id="6"/>
    <w:bookmarkStart w:name="z35" w:id="7"/>
    <w:p>
      <w:pPr>
        <w:spacing w:after="0"/>
        <w:ind w:left="0"/>
        <w:jc w:val="left"/>
      </w:pPr>
      <w:r>
        <w:rPr>
          <w:rFonts w:ascii="Times New Roman"/>
          <w:b/>
          <w:i w:val="false"/>
          <w:color w:val="000000"/>
        </w:rPr>
        <w:t xml:space="preserve"> 
3. Подготовка к реализации имущества</w:t>
      </w:r>
    </w:p>
    <w:bookmarkEnd w:id="7"/>
    <w:bookmarkStart w:name="z36" w:id="8"/>
    <w:p>
      <w:pPr>
        <w:spacing w:after="0"/>
        <w:ind w:left="0"/>
        <w:jc w:val="both"/>
      </w:pPr>
      <w:r>
        <w:rPr>
          <w:rFonts w:ascii="Times New Roman"/>
          <w:b w:val="false"/>
          <w:i w:val="false"/>
          <w:color w:val="000000"/>
          <w:sz w:val="28"/>
        </w:rPr>
        <w:t>
      9. Реализация имущества производится на торгах в форме аукциона, первоначально проводимых по английскому методу. Стартовая цена при выставлении имущества на торги по английскому методу должна быть равна оценочной стоимости.</w:t>
      </w:r>
      <w:r>
        <w:br/>
      </w:r>
      <w:r>
        <w:rPr>
          <w:rFonts w:ascii="Times New Roman"/>
          <w:b w:val="false"/>
          <w:i w:val="false"/>
          <w:color w:val="000000"/>
          <w:sz w:val="28"/>
        </w:rPr>
        <w:t>
</w:t>
      </w:r>
      <w:r>
        <w:rPr>
          <w:rFonts w:ascii="Times New Roman"/>
          <w:b w:val="false"/>
          <w:i w:val="false"/>
          <w:color w:val="000000"/>
          <w:sz w:val="28"/>
        </w:rPr>
        <w:t>
      10. Объявление о предстоящих торгах публикуется на государственном и русском языках в местном периодическом печатном издании не менее чем за десять календарных дней до даты проведения торгов.</w:t>
      </w:r>
      <w:r>
        <w:br/>
      </w:r>
      <w:r>
        <w:rPr>
          <w:rFonts w:ascii="Times New Roman"/>
          <w:b w:val="false"/>
          <w:i w:val="false"/>
          <w:color w:val="000000"/>
          <w:sz w:val="28"/>
        </w:rPr>
        <w:t>
</w:t>
      </w:r>
      <w:r>
        <w:rPr>
          <w:rFonts w:ascii="Times New Roman"/>
          <w:b w:val="false"/>
          <w:i w:val="false"/>
          <w:color w:val="000000"/>
          <w:sz w:val="28"/>
        </w:rPr>
        <w:t>
      11. Объявление о проведении торгов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лота (имущества) и его характеристики (краткое описание);</w:t>
      </w:r>
      <w:r>
        <w:br/>
      </w:r>
      <w:r>
        <w:rPr>
          <w:rFonts w:ascii="Times New Roman"/>
          <w:b w:val="false"/>
          <w:i w:val="false"/>
          <w:color w:val="000000"/>
          <w:sz w:val="28"/>
        </w:rPr>
        <w:t>
</w:t>
      </w:r>
      <w:r>
        <w:rPr>
          <w:rFonts w:ascii="Times New Roman"/>
          <w:b w:val="false"/>
          <w:i w:val="false"/>
          <w:color w:val="000000"/>
          <w:sz w:val="28"/>
        </w:rPr>
        <w:t>
      2) стартовая стоимость лота;</w:t>
      </w:r>
      <w:r>
        <w:br/>
      </w:r>
      <w:r>
        <w:rPr>
          <w:rFonts w:ascii="Times New Roman"/>
          <w:b w:val="false"/>
          <w:i w:val="false"/>
          <w:color w:val="000000"/>
          <w:sz w:val="28"/>
        </w:rPr>
        <w:t>
</w:t>
      </w:r>
      <w:r>
        <w:rPr>
          <w:rFonts w:ascii="Times New Roman"/>
          <w:b w:val="false"/>
          <w:i w:val="false"/>
          <w:color w:val="000000"/>
          <w:sz w:val="28"/>
        </w:rPr>
        <w:t>
      3) дата, время и место проведения торгов;</w:t>
      </w:r>
      <w:r>
        <w:br/>
      </w:r>
      <w:r>
        <w:rPr>
          <w:rFonts w:ascii="Times New Roman"/>
          <w:b w:val="false"/>
          <w:i w:val="false"/>
          <w:color w:val="000000"/>
          <w:sz w:val="28"/>
        </w:rPr>
        <w:t>
</w:t>
      </w:r>
      <w:r>
        <w:rPr>
          <w:rFonts w:ascii="Times New Roman"/>
          <w:b w:val="false"/>
          <w:i w:val="false"/>
          <w:color w:val="000000"/>
          <w:sz w:val="28"/>
        </w:rPr>
        <w:t>
      4) метод проведения торгов;</w:t>
      </w:r>
      <w:r>
        <w:br/>
      </w:r>
      <w:r>
        <w:rPr>
          <w:rFonts w:ascii="Times New Roman"/>
          <w:b w:val="false"/>
          <w:i w:val="false"/>
          <w:color w:val="000000"/>
          <w:sz w:val="28"/>
        </w:rPr>
        <w:t>
</w:t>
      </w:r>
      <w:r>
        <w:rPr>
          <w:rFonts w:ascii="Times New Roman"/>
          <w:b w:val="false"/>
          <w:i w:val="false"/>
          <w:color w:val="000000"/>
          <w:sz w:val="28"/>
        </w:rPr>
        <w:t>
      5) размер гарантийного взноса для участия в торгах и реквизиты контрольного счета наличности временного размещения денег Администратора судов, на который должен быть перечислен гарантийный взнос;</w:t>
      </w:r>
      <w:r>
        <w:br/>
      </w:r>
      <w:r>
        <w:rPr>
          <w:rFonts w:ascii="Times New Roman"/>
          <w:b w:val="false"/>
          <w:i w:val="false"/>
          <w:color w:val="000000"/>
          <w:sz w:val="28"/>
        </w:rPr>
        <w:t>
</w:t>
      </w:r>
      <w:r>
        <w:rPr>
          <w:rFonts w:ascii="Times New Roman"/>
          <w:b w:val="false"/>
          <w:i w:val="false"/>
          <w:color w:val="000000"/>
          <w:sz w:val="28"/>
        </w:rPr>
        <w:t>
      6) адрес, время и сроки приема заявок на участие в торгах;</w:t>
      </w:r>
      <w:r>
        <w:br/>
      </w:r>
      <w:r>
        <w:rPr>
          <w:rFonts w:ascii="Times New Roman"/>
          <w:b w:val="false"/>
          <w:i w:val="false"/>
          <w:color w:val="000000"/>
          <w:sz w:val="28"/>
        </w:rPr>
        <w:t>
</w:t>
      </w:r>
      <w:r>
        <w:rPr>
          <w:rFonts w:ascii="Times New Roman"/>
          <w:b w:val="false"/>
          <w:i w:val="false"/>
          <w:color w:val="000000"/>
          <w:sz w:val="28"/>
        </w:rPr>
        <w:t>
      7) дата, время и порядок ознакомления с предметом аукциона;</w:t>
      </w:r>
      <w:r>
        <w:br/>
      </w:r>
      <w:r>
        <w:rPr>
          <w:rFonts w:ascii="Times New Roman"/>
          <w:b w:val="false"/>
          <w:i w:val="false"/>
          <w:color w:val="000000"/>
          <w:sz w:val="28"/>
        </w:rPr>
        <w:t>
</w:t>
      </w:r>
      <w:r>
        <w:rPr>
          <w:rFonts w:ascii="Times New Roman"/>
          <w:b w:val="false"/>
          <w:i w:val="false"/>
          <w:color w:val="000000"/>
          <w:sz w:val="28"/>
        </w:rPr>
        <w:t>
      8) телефоны и адреса для справок;</w:t>
      </w:r>
      <w:r>
        <w:br/>
      </w:r>
      <w:r>
        <w:rPr>
          <w:rFonts w:ascii="Times New Roman"/>
          <w:b w:val="false"/>
          <w:i w:val="false"/>
          <w:color w:val="000000"/>
          <w:sz w:val="28"/>
        </w:rPr>
        <w:t>
</w:t>
      </w:r>
      <w:r>
        <w:rPr>
          <w:rFonts w:ascii="Times New Roman"/>
          <w:b w:val="false"/>
          <w:i w:val="false"/>
          <w:color w:val="000000"/>
          <w:sz w:val="28"/>
        </w:rPr>
        <w:t>
      9) другие сведения по усмотрению Администратора судов или организатора.</w:t>
      </w:r>
      <w:r>
        <w:br/>
      </w:r>
      <w:r>
        <w:rPr>
          <w:rFonts w:ascii="Times New Roman"/>
          <w:b w:val="false"/>
          <w:i w:val="false"/>
          <w:color w:val="000000"/>
          <w:sz w:val="28"/>
        </w:rPr>
        <w:t>
</w:t>
      </w:r>
      <w:r>
        <w:rPr>
          <w:rFonts w:ascii="Times New Roman"/>
          <w:b w:val="false"/>
          <w:i w:val="false"/>
          <w:color w:val="000000"/>
          <w:sz w:val="28"/>
        </w:rPr>
        <w:t xml:space="preserve">
      12. Заявка на участие в торгах должна отражать полные данные участника торгов (фамилия, имя, отчество, данные удостоверения личности, регистрационный номер налогоплательщика, идентификационный номер (ИИН/БИН) при его наличии; для лиц, представляющих интересы другого лица, доверенность, выданная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представителей юридического лица, помимо указанных данных, полное наименование представляемого юридического лица, его адрес и реквизиты банковского счета).</w:t>
      </w:r>
      <w:r>
        <w:br/>
      </w:r>
      <w:r>
        <w:rPr>
          <w:rFonts w:ascii="Times New Roman"/>
          <w:b w:val="false"/>
          <w:i w:val="false"/>
          <w:color w:val="000000"/>
          <w:sz w:val="28"/>
        </w:rPr>
        <w:t>
</w:t>
      </w:r>
      <w:r>
        <w:rPr>
          <w:rFonts w:ascii="Times New Roman"/>
          <w:b w:val="false"/>
          <w:i w:val="false"/>
          <w:color w:val="000000"/>
          <w:sz w:val="28"/>
        </w:rPr>
        <w:t>
      13. Заявки на участие в торгах принимаются организатором и (или) специально уполномоченным на то работником Администратора судов. Прием заявок на участие в торгах прекращается за 24 часа до начала торгов.</w:t>
      </w:r>
      <w:r>
        <w:br/>
      </w:r>
      <w:r>
        <w:rPr>
          <w:rFonts w:ascii="Times New Roman"/>
          <w:b w:val="false"/>
          <w:i w:val="false"/>
          <w:color w:val="000000"/>
          <w:sz w:val="28"/>
        </w:rPr>
        <w:t>
</w:t>
      </w:r>
      <w:r>
        <w:rPr>
          <w:rFonts w:ascii="Times New Roman"/>
          <w:b w:val="false"/>
          <w:i w:val="false"/>
          <w:color w:val="000000"/>
          <w:sz w:val="28"/>
        </w:rPr>
        <w:t>
      14. После публикации объявления о предстоящих торгах, организатор и Администратор судов обеспечивают беспрепятственное и постоянное (в течение рабочего времени) принятие заявок от потенциальных покупателей.</w:t>
      </w:r>
    </w:p>
    <w:bookmarkEnd w:id="8"/>
    <w:bookmarkStart w:name="z51" w:id="9"/>
    <w:p>
      <w:pPr>
        <w:spacing w:after="0"/>
        <w:ind w:left="0"/>
        <w:jc w:val="left"/>
      </w:pPr>
      <w:r>
        <w:rPr>
          <w:rFonts w:ascii="Times New Roman"/>
          <w:b/>
          <w:i w:val="false"/>
          <w:color w:val="000000"/>
        </w:rPr>
        <w:t xml:space="preserve"> 
4. Условия участия в торгах и регистрация участников</w:t>
      </w:r>
    </w:p>
    <w:bookmarkEnd w:id="9"/>
    <w:bookmarkStart w:name="z52" w:id="10"/>
    <w:p>
      <w:pPr>
        <w:spacing w:after="0"/>
        <w:ind w:left="0"/>
        <w:jc w:val="both"/>
      </w:pPr>
      <w:r>
        <w:rPr>
          <w:rFonts w:ascii="Times New Roman"/>
          <w:b w:val="false"/>
          <w:i w:val="false"/>
          <w:color w:val="000000"/>
          <w:sz w:val="28"/>
        </w:rPr>
        <w:t>
      15. В качестве покупателей на торгах по реализации имущества не могут принимать участие работники Администратора судов, налогового органа, а также их близкие родственники (родители, дети, усыновители, усыновленные, полнородные и неполнородные братья и сестры, дедушки, бабушки, внуки, супруг (супруга)).</w:t>
      </w:r>
      <w:r>
        <w:br/>
      </w:r>
      <w:r>
        <w:rPr>
          <w:rFonts w:ascii="Times New Roman"/>
          <w:b w:val="false"/>
          <w:i w:val="false"/>
          <w:color w:val="000000"/>
          <w:sz w:val="28"/>
        </w:rPr>
        <w:t>
</w:t>
      </w:r>
      <w:r>
        <w:rPr>
          <w:rFonts w:ascii="Times New Roman"/>
          <w:b w:val="false"/>
          <w:i w:val="false"/>
          <w:color w:val="000000"/>
          <w:sz w:val="28"/>
        </w:rPr>
        <w:t>
      16. К участию в торгах по одному и тому же лоту не допускаются лица, состоящие в близких родственных отношениях друг с другом (родители, дети, усыновители, усыновленные, полнородные и неполнородные братья и сестры, дедушки, бабушки, внуки, супруг (супруга)).</w:t>
      </w:r>
      <w:r>
        <w:br/>
      </w:r>
      <w:r>
        <w:rPr>
          <w:rFonts w:ascii="Times New Roman"/>
          <w:b w:val="false"/>
          <w:i w:val="false"/>
          <w:color w:val="000000"/>
          <w:sz w:val="28"/>
        </w:rPr>
        <w:t>
</w:t>
      </w:r>
      <w:r>
        <w:rPr>
          <w:rFonts w:ascii="Times New Roman"/>
          <w:b w:val="false"/>
          <w:i w:val="false"/>
          <w:color w:val="000000"/>
          <w:sz w:val="28"/>
        </w:rPr>
        <w:t>
      17. Лицам, желающим принять участие в торгах, для регистрации в качестве участника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торгах;</w:t>
      </w:r>
      <w:r>
        <w:br/>
      </w:r>
      <w:r>
        <w:rPr>
          <w:rFonts w:ascii="Times New Roman"/>
          <w:b w:val="false"/>
          <w:i w:val="false"/>
          <w:color w:val="000000"/>
          <w:sz w:val="28"/>
        </w:rPr>
        <w:t>
</w:t>
      </w:r>
      <w:r>
        <w:rPr>
          <w:rFonts w:ascii="Times New Roman"/>
          <w:b w:val="false"/>
          <w:i w:val="false"/>
          <w:color w:val="000000"/>
          <w:sz w:val="28"/>
        </w:rPr>
        <w:t>
      2) заявление об отсутствии препятствий, предусмотренных пунктами 15 и 16 настоящих Правил, к участию в торгах;</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участника и оригинал документа, удостоверяющего полномочия представителя физического или юридического лица;</w:t>
      </w:r>
      <w:r>
        <w:br/>
      </w:r>
      <w:r>
        <w:rPr>
          <w:rFonts w:ascii="Times New Roman"/>
          <w:b w:val="false"/>
          <w:i w:val="false"/>
          <w:color w:val="000000"/>
          <w:sz w:val="28"/>
        </w:rPr>
        <w:t>
</w:t>
      </w:r>
      <w:r>
        <w:rPr>
          <w:rFonts w:ascii="Times New Roman"/>
          <w:b w:val="false"/>
          <w:i w:val="false"/>
          <w:color w:val="000000"/>
          <w:sz w:val="28"/>
        </w:rPr>
        <w:t>
      4) платежный документ, подтверждающий внесение гарантийного взноса;</w:t>
      </w:r>
      <w:r>
        <w:br/>
      </w:r>
      <w:r>
        <w:rPr>
          <w:rFonts w:ascii="Times New Roman"/>
          <w:b w:val="false"/>
          <w:i w:val="false"/>
          <w:color w:val="000000"/>
          <w:sz w:val="28"/>
        </w:rPr>
        <w:t>
</w:t>
      </w:r>
      <w:r>
        <w:rPr>
          <w:rFonts w:ascii="Times New Roman"/>
          <w:b w:val="false"/>
          <w:i w:val="false"/>
          <w:color w:val="000000"/>
          <w:sz w:val="28"/>
        </w:rPr>
        <w:t>
      5) юридические лица Республики Казахстан дополнительно представляют нотариально заверенные копии свидетельства налогоплательщика (налогового агента), свидетельства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иностранные юридические лица дополнительно представляют учредительные документы с нотариально заверенными переводами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18. Гарантийный взнос для участия в торгах устанавливается в размере пяти процентов от стартовой стоимости имущества, и вносится на контрольный счет наличности временного размещения денег Администратора судов.</w:t>
      </w:r>
      <w:r>
        <w:br/>
      </w:r>
      <w:r>
        <w:rPr>
          <w:rFonts w:ascii="Times New Roman"/>
          <w:b w:val="false"/>
          <w:i w:val="false"/>
          <w:color w:val="000000"/>
          <w:sz w:val="28"/>
        </w:rPr>
        <w:t>
</w:t>
      </w:r>
      <w:r>
        <w:rPr>
          <w:rFonts w:ascii="Times New Roman"/>
          <w:b w:val="false"/>
          <w:i w:val="false"/>
          <w:color w:val="000000"/>
          <w:sz w:val="28"/>
        </w:rPr>
        <w:t>
      19. Гарантийный взнос может быть внесен от имени участника не только участником или его представителем, но и другим физическим или юридическим лицом.</w:t>
      </w:r>
      <w:r>
        <w:br/>
      </w:r>
      <w:r>
        <w:rPr>
          <w:rFonts w:ascii="Times New Roman"/>
          <w:b w:val="false"/>
          <w:i w:val="false"/>
          <w:color w:val="000000"/>
          <w:sz w:val="28"/>
        </w:rPr>
        <w:t>
</w:t>
      </w:r>
      <w:r>
        <w:rPr>
          <w:rFonts w:ascii="Times New Roman"/>
          <w:b w:val="false"/>
          <w:i w:val="false"/>
          <w:color w:val="000000"/>
          <w:sz w:val="28"/>
        </w:rPr>
        <w:t>
      20. Гарантийный взнос лица, выигравшего торги, зачисляется в счет покупной стоимости имущества. Гарантийный взнос, внесенный остальными участниками торгов, подлежит возвращению.</w:t>
      </w:r>
      <w:r>
        <w:br/>
      </w:r>
      <w:r>
        <w:rPr>
          <w:rFonts w:ascii="Times New Roman"/>
          <w:b w:val="false"/>
          <w:i w:val="false"/>
          <w:color w:val="000000"/>
          <w:sz w:val="28"/>
        </w:rPr>
        <w:t>
</w:t>
      </w:r>
      <w:r>
        <w:rPr>
          <w:rFonts w:ascii="Times New Roman"/>
          <w:b w:val="false"/>
          <w:i w:val="false"/>
          <w:color w:val="000000"/>
          <w:sz w:val="28"/>
        </w:rPr>
        <w:t>
      21. Гарантийный взнос не возвращается лицам, его внесшим, и поступает в доход государства в случаях:</w:t>
      </w:r>
      <w:r>
        <w:br/>
      </w:r>
      <w:r>
        <w:rPr>
          <w:rFonts w:ascii="Times New Roman"/>
          <w:b w:val="false"/>
          <w:i w:val="false"/>
          <w:color w:val="000000"/>
          <w:sz w:val="28"/>
        </w:rPr>
        <w:t>
</w:t>
      </w:r>
      <w:r>
        <w:rPr>
          <w:rFonts w:ascii="Times New Roman"/>
          <w:b w:val="false"/>
          <w:i w:val="false"/>
          <w:color w:val="000000"/>
          <w:sz w:val="28"/>
        </w:rPr>
        <w:t>
      1) если покупатель в течение установленного настоящими Правилами срока не внес покупную стоимость имущества;</w:t>
      </w:r>
      <w:r>
        <w:br/>
      </w:r>
      <w:r>
        <w:rPr>
          <w:rFonts w:ascii="Times New Roman"/>
          <w:b w:val="false"/>
          <w:i w:val="false"/>
          <w:color w:val="000000"/>
          <w:sz w:val="28"/>
        </w:rPr>
        <w:t>
</w:t>
      </w:r>
      <w:r>
        <w:rPr>
          <w:rFonts w:ascii="Times New Roman"/>
          <w:b w:val="false"/>
          <w:i w:val="false"/>
          <w:color w:val="000000"/>
          <w:sz w:val="28"/>
        </w:rPr>
        <w:t>
      2) если будет установлено, что покупатель не имел права участвовать в торгах;</w:t>
      </w:r>
      <w:r>
        <w:br/>
      </w:r>
      <w:r>
        <w:rPr>
          <w:rFonts w:ascii="Times New Roman"/>
          <w:b w:val="false"/>
          <w:i w:val="false"/>
          <w:color w:val="000000"/>
          <w:sz w:val="28"/>
        </w:rPr>
        <w:t>
</w:t>
      </w:r>
      <w:r>
        <w:rPr>
          <w:rFonts w:ascii="Times New Roman"/>
          <w:b w:val="false"/>
          <w:i w:val="false"/>
          <w:color w:val="000000"/>
          <w:sz w:val="28"/>
        </w:rPr>
        <w:t>
      3) если участник откажется от участия менее чем за двадцать четыре часа до начала торгов.</w:t>
      </w:r>
      <w:r>
        <w:br/>
      </w:r>
      <w:r>
        <w:rPr>
          <w:rFonts w:ascii="Times New Roman"/>
          <w:b w:val="false"/>
          <w:i w:val="false"/>
          <w:color w:val="000000"/>
          <w:sz w:val="28"/>
        </w:rPr>
        <w:t>
</w:t>
      </w:r>
      <w:r>
        <w:rPr>
          <w:rFonts w:ascii="Times New Roman"/>
          <w:b w:val="false"/>
          <w:i w:val="false"/>
          <w:color w:val="000000"/>
          <w:sz w:val="28"/>
        </w:rPr>
        <w:t>
      22. Участники торгов:</w:t>
      </w:r>
      <w:r>
        <w:br/>
      </w:r>
      <w:r>
        <w:rPr>
          <w:rFonts w:ascii="Times New Roman"/>
          <w:b w:val="false"/>
          <w:i w:val="false"/>
          <w:color w:val="000000"/>
          <w:sz w:val="28"/>
        </w:rPr>
        <w:t>
</w:t>
      </w:r>
      <w:r>
        <w:rPr>
          <w:rFonts w:ascii="Times New Roman"/>
          <w:b w:val="false"/>
          <w:i w:val="false"/>
          <w:color w:val="000000"/>
          <w:sz w:val="28"/>
        </w:rPr>
        <w:t>
      1) участвуют в торгах лично или через своих представителей;</w:t>
      </w:r>
      <w:r>
        <w:br/>
      </w:r>
      <w:r>
        <w:rPr>
          <w:rFonts w:ascii="Times New Roman"/>
          <w:b w:val="false"/>
          <w:i w:val="false"/>
          <w:color w:val="000000"/>
          <w:sz w:val="28"/>
        </w:rPr>
        <w:t>
</w:t>
      </w:r>
      <w:r>
        <w:rPr>
          <w:rFonts w:ascii="Times New Roman"/>
          <w:b w:val="false"/>
          <w:i w:val="false"/>
          <w:color w:val="000000"/>
          <w:sz w:val="28"/>
        </w:rPr>
        <w:t>
      2) имеют бесплатный доступ к получению дополнительных сведений по имуществу;</w:t>
      </w:r>
      <w:r>
        <w:br/>
      </w:r>
      <w:r>
        <w:rPr>
          <w:rFonts w:ascii="Times New Roman"/>
          <w:b w:val="false"/>
          <w:i w:val="false"/>
          <w:color w:val="000000"/>
          <w:sz w:val="28"/>
        </w:rPr>
        <w:t>
</w:t>
      </w:r>
      <w:r>
        <w:rPr>
          <w:rFonts w:ascii="Times New Roman"/>
          <w:b w:val="false"/>
          <w:i w:val="false"/>
          <w:color w:val="000000"/>
          <w:sz w:val="28"/>
        </w:rPr>
        <w:t>
      3) могут предварительно осматривать реализуемое на торгах имущество;</w:t>
      </w:r>
      <w:r>
        <w:br/>
      </w:r>
      <w:r>
        <w:rPr>
          <w:rFonts w:ascii="Times New Roman"/>
          <w:b w:val="false"/>
          <w:i w:val="false"/>
          <w:color w:val="000000"/>
          <w:sz w:val="28"/>
        </w:rPr>
        <w:t>
</w:t>
      </w:r>
      <w:r>
        <w:rPr>
          <w:rFonts w:ascii="Times New Roman"/>
          <w:b w:val="false"/>
          <w:i w:val="false"/>
          <w:color w:val="000000"/>
          <w:sz w:val="28"/>
        </w:rPr>
        <w:t>
      4) могут отзывать свою заявку, но не позднее двадцати четырех часов до начала торгов;</w:t>
      </w:r>
      <w:r>
        <w:br/>
      </w:r>
      <w:r>
        <w:rPr>
          <w:rFonts w:ascii="Times New Roman"/>
          <w:b w:val="false"/>
          <w:i w:val="false"/>
          <w:color w:val="000000"/>
          <w:sz w:val="28"/>
        </w:rPr>
        <w:t>
</w:t>
      </w:r>
      <w:r>
        <w:rPr>
          <w:rFonts w:ascii="Times New Roman"/>
          <w:b w:val="false"/>
          <w:i w:val="false"/>
          <w:color w:val="000000"/>
          <w:sz w:val="28"/>
        </w:rPr>
        <w:t>
      5) могут обращаться в суд при нарушении их прав.</w:t>
      </w:r>
      <w:r>
        <w:br/>
      </w:r>
      <w:r>
        <w:rPr>
          <w:rFonts w:ascii="Times New Roman"/>
          <w:b w:val="false"/>
          <w:i w:val="false"/>
          <w:color w:val="000000"/>
          <w:sz w:val="28"/>
        </w:rPr>
        <w:t>
</w:t>
      </w:r>
      <w:r>
        <w:rPr>
          <w:rFonts w:ascii="Times New Roman"/>
          <w:b w:val="false"/>
          <w:i w:val="false"/>
          <w:color w:val="000000"/>
          <w:sz w:val="28"/>
        </w:rPr>
        <w:t>
      23. Организатором изготавливаются билеты для участников торгов, в которых содержатся следующие сведения:</w:t>
      </w:r>
      <w:r>
        <w:br/>
      </w:r>
      <w:r>
        <w:rPr>
          <w:rFonts w:ascii="Times New Roman"/>
          <w:b w:val="false"/>
          <w:i w:val="false"/>
          <w:color w:val="000000"/>
          <w:sz w:val="28"/>
        </w:rPr>
        <w:t>
</w:t>
      </w:r>
      <w:r>
        <w:rPr>
          <w:rFonts w:ascii="Times New Roman"/>
          <w:b w:val="false"/>
          <w:i w:val="false"/>
          <w:color w:val="000000"/>
          <w:sz w:val="28"/>
        </w:rPr>
        <w:t>
      1) номер, под которым участвует участник в торгах;</w:t>
      </w:r>
      <w:r>
        <w:br/>
      </w:r>
      <w:r>
        <w:rPr>
          <w:rFonts w:ascii="Times New Roman"/>
          <w:b w:val="false"/>
          <w:i w:val="false"/>
          <w:color w:val="000000"/>
          <w:sz w:val="28"/>
        </w:rPr>
        <w:t>
</w:t>
      </w:r>
      <w:r>
        <w:rPr>
          <w:rFonts w:ascii="Times New Roman"/>
          <w:b w:val="false"/>
          <w:i w:val="false"/>
          <w:color w:val="000000"/>
          <w:sz w:val="28"/>
        </w:rPr>
        <w:t>
      2) наименование и номер лота, на который подана заявка.</w:t>
      </w:r>
      <w:r>
        <w:br/>
      </w:r>
      <w:r>
        <w:rPr>
          <w:rFonts w:ascii="Times New Roman"/>
          <w:b w:val="false"/>
          <w:i w:val="false"/>
          <w:color w:val="000000"/>
          <w:sz w:val="28"/>
        </w:rPr>
        <w:t>
</w:t>
      </w:r>
      <w:r>
        <w:rPr>
          <w:rFonts w:ascii="Times New Roman"/>
          <w:b w:val="false"/>
          <w:i w:val="false"/>
          <w:color w:val="000000"/>
          <w:sz w:val="28"/>
        </w:rPr>
        <w:t>
      24. Лицо, прошедшее регистрацию, получает билет участника, который в день проведения торгов обменивается на аукционный номер. Использование аукционного номера другим лицом в процессе торгов не допускается.</w:t>
      </w:r>
    </w:p>
    <w:bookmarkEnd w:id="10"/>
    <w:bookmarkStart w:name="z78" w:id="11"/>
    <w:p>
      <w:pPr>
        <w:spacing w:after="0"/>
        <w:ind w:left="0"/>
        <w:jc w:val="left"/>
      </w:pPr>
      <w:r>
        <w:rPr>
          <w:rFonts w:ascii="Times New Roman"/>
          <w:b/>
          <w:i w:val="false"/>
          <w:color w:val="000000"/>
        </w:rPr>
        <w:t xml:space="preserve"> 
5. Порядок проведения торгов</w:t>
      </w:r>
    </w:p>
    <w:bookmarkEnd w:id="11"/>
    <w:bookmarkStart w:name="z79" w:id="12"/>
    <w:p>
      <w:pPr>
        <w:spacing w:after="0"/>
        <w:ind w:left="0"/>
        <w:jc w:val="both"/>
      </w:pPr>
      <w:r>
        <w:rPr>
          <w:rFonts w:ascii="Times New Roman"/>
          <w:b w:val="false"/>
          <w:i w:val="false"/>
          <w:color w:val="000000"/>
          <w:sz w:val="28"/>
        </w:rPr>
        <w:t>
      25. Торги должно проводить лицо, специально уполномоченное на это руководителем организатора (аукционист).</w:t>
      </w:r>
      <w:r>
        <w:br/>
      </w:r>
      <w:r>
        <w:rPr>
          <w:rFonts w:ascii="Times New Roman"/>
          <w:b w:val="false"/>
          <w:i w:val="false"/>
          <w:color w:val="000000"/>
          <w:sz w:val="28"/>
        </w:rPr>
        <w:t>
</w:t>
      </w:r>
      <w:r>
        <w:rPr>
          <w:rFonts w:ascii="Times New Roman"/>
          <w:b w:val="false"/>
          <w:i w:val="false"/>
          <w:color w:val="000000"/>
          <w:sz w:val="28"/>
        </w:rPr>
        <w:t xml:space="preserve">
      26. На торгах по реализации имущества присутствуют представители Администратора судов и налогового органа, вынесшего </w:t>
      </w:r>
      <w:r>
        <w:rPr>
          <w:rFonts w:ascii="Times New Roman"/>
          <w:b w:val="false"/>
          <w:i w:val="false"/>
          <w:color w:val="000000"/>
          <w:sz w:val="28"/>
        </w:rPr>
        <w:t>постановление</w:t>
      </w:r>
      <w:r>
        <w:rPr>
          <w:rFonts w:ascii="Times New Roman"/>
          <w:b w:val="false"/>
          <w:i w:val="false"/>
          <w:color w:val="000000"/>
          <w:sz w:val="28"/>
        </w:rPr>
        <w:t xml:space="preserve"> об обращении взыскания на ограниченное в распоряжении имущество налогоплательщика (налогового агента). О времени и месте проведения торгов организатор за три рабочих дня до дня проведения торгов извещает налоговый орган, Администратора судов и налогоплательщика (налогового агента), в отношении имущества которого поданы заявки на участие в торгах.</w:t>
      </w:r>
      <w:r>
        <w:br/>
      </w:r>
      <w:r>
        <w:rPr>
          <w:rFonts w:ascii="Times New Roman"/>
          <w:b w:val="false"/>
          <w:i w:val="false"/>
          <w:color w:val="000000"/>
          <w:sz w:val="28"/>
        </w:rPr>
        <w:t>
</w:t>
      </w:r>
      <w:r>
        <w:rPr>
          <w:rFonts w:ascii="Times New Roman"/>
          <w:b w:val="false"/>
          <w:i w:val="false"/>
          <w:color w:val="000000"/>
          <w:sz w:val="28"/>
        </w:rPr>
        <w:t>
      Отсутствие надлежащим образом уведомленного налогоплательщика (налогового агента) и представителя налогового органа не препятствует проведению торгов и не отражается на его результатах.</w:t>
      </w:r>
      <w:r>
        <w:br/>
      </w:r>
      <w:r>
        <w:rPr>
          <w:rFonts w:ascii="Times New Roman"/>
          <w:b w:val="false"/>
          <w:i w:val="false"/>
          <w:color w:val="000000"/>
          <w:sz w:val="28"/>
        </w:rPr>
        <w:t>
</w:t>
      </w:r>
      <w:r>
        <w:rPr>
          <w:rFonts w:ascii="Times New Roman"/>
          <w:b w:val="false"/>
          <w:i w:val="false"/>
          <w:color w:val="000000"/>
          <w:sz w:val="28"/>
        </w:rPr>
        <w:t>
      27. Торги начинаются с краткого объявления порядка их проведения.</w:t>
      </w:r>
      <w:r>
        <w:br/>
      </w:r>
      <w:r>
        <w:rPr>
          <w:rFonts w:ascii="Times New Roman"/>
          <w:b w:val="false"/>
          <w:i w:val="false"/>
          <w:color w:val="000000"/>
          <w:sz w:val="28"/>
        </w:rPr>
        <w:t>
</w:t>
      </w:r>
      <w:r>
        <w:rPr>
          <w:rFonts w:ascii="Times New Roman"/>
          <w:b w:val="false"/>
          <w:i w:val="false"/>
          <w:color w:val="000000"/>
          <w:sz w:val="28"/>
        </w:rPr>
        <w:t>
      28. Все участники торгов (по одному лоту) располагаются в прямой видимости друг от друга.</w:t>
      </w:r>
      <w:r>
        <w:br/>
      </w:r>
      <w:r>
        <w:rPr>
          <w:rFonts w:ascii="Times New Roman"/>
          <w:b w:val="false"/>
          <w:i w:val="false"/>
          <w:color w:val="000000"/>
          <w:sz w:val="28"/>
        </w:rPr>
        <w:t>
</w:t>
      </w:r>
      <w:r>
        <w:rPr>
          <w:rFonts w:ascii="Times New Roman"/>
          <w:b w:val="false"/>
          <w:i w:val="false"/>
          <w:color w:val="000000"/>
          <w:sz w:val="28"/>
        </w:rPr>
        <w:t>
      29. Торги по каждому лоту начинаются с объявления аукционистом наименования лота, краткой его характеристики, метода проведения торгов, стартовой цены.</w:t>
      </w:r>
      <w:r>
        <w:br/>
      </w:r>
      <w:r>
        <w:rPr>
          <w:rFonts w:ascii="Times New Roman"/>
          <w:b w:val="false"/>
          <w:i w:val="false"/>
          <w:color w:val="000000"/>
          <w:sz w:val="28"/>
        </w:rPr>
        <w:t>
</w:t>
      </w:r>
      <w:r>
        <w:rPr>
          <w:rFonts w:ascii="Times New Roman"/>
          <w:b w:val="false"/>
          <w:i w:val="false"/>
          <w:color w:val="000000"/>
          <w:sz w:val="28"/>
        </w:rPr>
        <w:t>
      30. Шаг изменения цены на торгах в сторону повышения или понижения устанавливается в размере пяти процентов от стартовой стоимости имущества.</w:t>
      </w:r>
      <w:r>
        <w:br/>
      </w:r>
      <w:r>
        <w:rPr>
          <w:rFonts w:ascii="Times New Roman"/>
          <w:b w:val="false"/>
          <w:i w:val="false"/>
          <w:color w:val="000000"/>
          <w:sz w:val="28"/>
        </w:rPr>
        <w:t>
</w:t>
      </w:r>
      <w:r>
        <w:rPr>
          <w:rFonts w:ascii="Times New Roman"/>
          <w:b w:val="false"/>
          <w:i w:val="false"/>
          <w:color w:val="000000"/>
          <w:sz w:val="28"/>
        </w:rPr>
        <w:t>
      31. Первые торги проводятся по английскому методу, если после объявления стартовой цены никто из участников не предложил стартовую или более высокую цену, торги считаются не состоявшимися, о чем производится запись в протоколе о результатах торгов. После первых несостоявшихся торгов имущество выставляется на повторные торги по голландскому методу с соблюдением требований главы 3 настоящих Правил.</w:t>
      </w:r>
      <w:r>
        <w:br/>
      </w:r>
      <w:r>
        <w:rPr>
          <w:rFonts w:ascii="Times New Roman"/>
          <w:b w:val="false"/>
          <w:i w:val="false"/>
          <w:color w:val="000000"/>
          <w:sz w:val="28"/>
        </w:rPr>
        <w:t>
</w:t>
      </w:r>
      <w:r>
        <w:rPr>
          <w:rFonts w:ascii="Times New Roman"/>
          <w:b w:val="false"/>
          <w:i w:val="false"/>
          <w:color w:val="000000"/>
          <w:sz w:val="28"/>
        </w:rPr>
        <w:t>
      32. При объявлении аукционистом стартовой цены лота участники аукциона поднятием номера подтверждают свое намерение приобрести имущество.</w:t>
      </w:r>
      <w:r>
        <w:br/>
      </w:r>
      <w:r>
        <w:rPr>
          <w:rFonts w:ascii="Times New Roman"/>
          <w:b w:val="false"/>
          <w:i w:val="false"/>
          <w:color w:val="000000"/>
          <w:sz w:val="28"/>
        </w:rPr>
        <w:t>
</w:t>
      </w:r>
      <w:r>
        <w:rPr>
          <w:rFonts w:ascii="Times New Roman"/>
          <w:b w:val="false"/>
          <w:i w:val="false"/>
          <w:color w:val="000000"/>
          <w:sz w:val="28"/>
        </w:rPr>
        <w:t>
      33. При наличии более одного поднятого номера стартовая цена повышается на объявленный шаг. Для этого, аукционист объявляет номера участников аукциона, участвующих в торгах по лоту, закрепляет цену и предлагает ее повысить. Участник аукциона, предложивший наиболее высокую цену за лот, объявляется победителем.</w:t>
      </w:r>
      <w:r>
        <w:br/>
      </w:r>
      <w:r>
        <w:rPr>
          <w:rFonts w:ascii="Times New Roman"/>
          <w:b w:val="false"/>
          <w:i w:val="false"/>
          <w:color w:val="000000"/>
          <w:sz w:val="28"/>
        </w:rPr>
        <w:t>
</w:t>
      </w:r>
      <w:r>
        <w:rPr>
          <w:rFonts w:ascii="Times New Roman"/>
          <w:b w:val="false"/>
          <w:i w:val="false"/>
          <w:color w:val="000000"/>
          <w:sz w:val="28"/>
        </w:rPr>
        <w:t>
      34. Аукционист трижды повторяет последнюю цену лота и при отсутствии других поднятых номеров ударом молотка подтверждает факт продажи имущества, входящего в состав лота.</w:t>
      </w:r>
      <w:r>
        <w:br/>
      </w:r>
      <w:r>
        <w:rPr>
          <w:rFonts w:ascii="Times New Roman"/>
          <w:b w:val="false"/>
          <w:i w:val="false"/>
          <w:color w:val="000000"/>
          <w:sz w:val="28"/>
        </w:rPr>
        <w:t>
</w:t>
      </w:r>
      <w:r>
        <w:rPr>
          <w:rFonts w:ascii="Times New Roman"/>
          <w:b w:val="false"/>
          <w:i w:val="false"/>
          <w:color w:val="000000"/>
          <w:sz w:val="28"/>
        </w:rPr>
        <w:t>
      35. Победитель торгов, не внесший в течение трех рабочих дней со дня проведения торгов покупную стоимость имущества на контрольный счет наличности Администратора судов, лишается права дальнейшего участия в торгах по данному лоту. В этом случае, если на торгах участвовало три и более участника, имущество предлагается в обратной очередности по последней предложенной наиболее высокой цене указанным участникам торгов. В случае их отказа, работником Администратора судов составляется акт о несостоявшихся торгах и имущество выставляется на следующие торги.</w:t>
      </w:r>
      <w:r>
        <w:br/>
      </w:r>
      <w:r>
        <w:rPr>
          <w:rFonts w:ascii="Times New Roman"/>
          <w:b w:val="false"/>
          <w:i w:val="false"/>
          <w:color w:val="000000"/>
          <w:sz w:val="28"/>
        </w:rPr>
        <w:t>
</w:t>
      </w:r>
      <w:r>
        <w:rPr>
          <w:rFonts w:ascii="Times New Roman"/>
          <w:b w:val="false"/>
          <w:i w:val="false"/>
          <w:color w:val="000000"/>
          <w:sz w:val="28"/>
        </w:rPr>
        <w:t>
      36. Торги также объявляются несостоявшимися:</w:t>
      </w:r>
      <w:r>
        <w:br/>
      </w:r>
      <w:r>
        <w:rPr>
          <w:rFonts w:ascii="Times New Roman"/>
          <w:b w:val="false"/>
          <w:i w:val="false"/>
          <w:color w:val="000000"/>
          <w:sz w:val="28"/>
        </w:rPr>
        <w:t>
</w:t>
      </w:r>
      <w:r>
        <w:rPr>
          <w:rFonts w:ascii="Times New Roman"/>
          <w:b w:val="false"/>
          <w:i w:val="false"/>
          <w:color w:val="000000"/>
          <w:sz w:val="28"/>
        </w:rPr>
        <w:t>
      1) если на торги по лоту явилось менее двух покупателей;</w:t>
      </w:r>
      <w:r>
        <w:br/>
      </w:r>
      <w:r>
        <w:rPr>
          <w:rFonts w:ascii="Times New Roman"/>
          <w:b w:val="false"/>
          <w:i w:val="false"/>
          <w:color w:val="000000"/>
          <w:sz w:val="28"/>
        </w:rPr>
        <w:t>
</w:t>
      </w:r>
      <w:r>
        <w:rPr>
          <w:rFonts w:ascii="Times New Roman"/>
          <w:b w:val="false"/>
          <w:i w:val="false"/>
          <w:color w:val="000000"/>
          <w:sz w:val="28"/>
        </w:rPr>
        <w:t>
      2) если никто из участников в ходе торгов не выразит желание приобрести имущество по предложенной на торгах цене.</w:t>
      </w:r>
      <w:r>
        <w:br/>
      </w:r>
      <w:r>
        <w:rPr>
          <w:rFonts w:ascii="Times New Roman"/>
          <w:b w:val="false"/>
          <w:i w:val="false"/>
          <w:color w:val="000000"/>
          <w:sz w:val="28"/>
        </w:rPr>
        <w:t>
</w:t>
      </w:r>
      <w:r>
        <w:rPr>
          <w:rFonts w:ascii="Times New Roman"/>
          <w:b w:val="false"/>
          <w:i w:val="false"/>
          <w:color w:val="000000"/>
          <w:sz w:val="28"/>
        </w:rPr>
        <w:t>
      37. Минимальная цена лота при голландском методе торгов не должна быть ниже 50 % от стартовой цены.</w:t>
      </w:r>
      <w:r>
        <w:br/>
      </w:r>
      <w:r>
        <w:rPr>
          <w:rFonts w:ascii="Times New Roman"/>
          <w:b w:val="false"/>
          <w:i w:val="false"/>
          <w:color w:val="000000"/>
          <w:sz w:val="28"/>
        </w:rPr>
        <w:t>
</w:t>
      </w:r>
      <w:r>
        <w:rPr>
          <w:rFonts w:ascii="Times New Roman"/>
          <w:b w:val="false"/>
          <w:i w:val="false"/>
          <w:color w:val="000000"/>
          <w:sz w:val="28"/>
        </w:rPr>
        <w:t>
      38. При поднятии номера аукционист называет номер участника, который первым поднял номер по объявленной цене, трижды повторяет цену лота и при отсутствии во время повторения цены других поднятых номеров ударом молотка объявляет его победителем по данному лоту.</w:t>
      </w:r>
      <w:r>
        <w:br/>
      </w:r>
      <w:r>
        <w:rPr>
          <w:rFonts w:ascii="Times New Roman"/>
          <w:b w:val="false"/>
          <w:i w:val="false"/>
          <w:color w:val="000000"/>
          <w:sz w:val="28"/>
        </w:rPr>
        <w:t>
</w:t>
      </w:r>
      <w:r>
        <w:rPr>
          <w:rFonts w:ascii="Times New Roman"/>
          <w:b w:val="false"/>
          <w:i w:val="false"/>
          <w:color w:val="000000"/>
          <w:sz w:val="28"/>
        </w:rPr>
        <w:t>
      В случае если никто из участников не изъявит желание приобрести имущество и не поднимет аукционный номер при объявлении аукционистом стоимости лота торги продолжаются далее.</w:t>
      </w:r>
      <w:r>
        <w:br/>
      </w:r>
      <w:r>
        <w:rPr>
          <w:rFonts w:ascii="Times New Roman"/>
          <w:b w:val="false"/>
          <w:i w:val="false"/>
          <w:color w:val="000000"/>
          <w:sz w:val="28"/>
        </w:rPr>
        <w:t>
</w:t>
      </w:r>
      <w:r>
        <w:rPr>
          <w:rFonts w:ascii="Times New Roman"/>
          <w:b w:val="false"/>
          <w:i w:val="false"/>
          <w:color w:val="000000"/>
          <w:sz w:val="28"/>
        </w:rPr>
        <w:t>
      В случае отсутствия поднятых номеров при достижении минимальной цены лота аукцион прекращается и торги признаются несостоявшимися.</w:t>
      </w:r>
      <w:r>
        <w:br/>
      </w:r>
      <w:r>
        <w:rPr>
          <w:rFonts w:ascii="Times New Roman"/>
          <w:b w:val="false"/>
          <w:i w:val="false"/>
          <w:color w:val="000000"/>
          <w:sz w:val="28"/>
        </w:rPr>
        <w:t>
</w:t>
      </w:r>
      <w:r>
        <w:rPr>
          <w:rFonts w:ascii="Times New Roman"/>
          <w:b w:val="false"/>
          <w:i w:val="false"/>
          <w:color w:val="000000"/>
          <w:sz w:val="28"/>
        </w:rPr>
        <w:t>
      39. Участник повторных торгов, согласившийся купить имущество, должен предъявить организатору аукционный номер участника и подписать протокол торгов.</w:t>
      </w:r>
      <w:r>
        <w:br/>
      </w:r>
      <w:r>
        <w:rPr>
          <w:rFonts w:ascii="Times New Roman"/>
          <w:b w:val="false"/>
          <w:i w:val="false"/>
          <w:color w:val="000000"/>
          <w:sz w:val="28"/>
        </w:rPr>
        <w:t>
</w:t>
      </w:r>
      <w:r>
        <w:rPr>
          <w:rFonts w:ascii="Times New Roman"/>
          <w:b w:val="false"/>
          <w:i w:val="false"/>
          <w:color w:val="000000"/>
          <w:sz w:val="28"/>
        </w:rPr>
        <w:t>
      40. По результатам торгов в обязательном порядке составляется протокол, который подписывается участниками, победителем, организатором (аукционистом) торгов и представителем Администратора судов. Оригинал протокола остается у организатора торгов, а копии вручаются участникам, победителю торгов, представителю налогового органа и представителю Администратора судов. По заявлению участников, а также по ходатайству представителя Администратора судов, в ходе проведения торгов может производиться видеосъемка.</w:t>
      </w:r>
      <w:r>
        <w:br/>
      </w:r>
      <w:r>
        <w:rPr>
          <w:rFonts w:ascii="Times New Roman"/>
          <w:b w:val="false"/>
          <w:i w:val="false"/>
          <w:color w:val="000000"/>
          <w:sz w:val="28"/>
        </w:rPr>
        <w:t>
</w:t>
      </w:r>
      <w:r>
        <w:rPr>
          <w:rFonts w:ascii="Times New Roman"/>
          <w:b w:val="false"/>
          <w:i w:val="false"/>
          <w:color w:val="000000"/>
          <w:sz w:val="28"/>
        </w:rPr>
        <w:t>
      В случае отсутствия надлежаще извещенного представителя налогового органа копия протокола торгов по реализации имущества направляется нарочно либо заказным письмом в налоговый орган в течение трех рабочих дней со дня составления протокола.</w:t>
      </w:r>
      <w:r>
        <w:br/>
      </w:r>
      <w:r>
        <w:rPr>
          <w:rFonts w:ascii="Times New Roman"/>
          <w:b w:val="false"/>
          <w:i w:val="false"/>
          <w:color w:val="000000"/>
          <w:sz w:val="28"/>
        </w:rPr>
        <w:t>
</w:t>
      </w:r>
      <w:r>
        <w:rPr>
          <w:rFonts w:ascii="Times New Roman"/>
          <w:b w:val="false"/>
          <w:i w:val="false"/>
          <w:color w:val="000000"/>
          <w:sz w:val="28"/>
        </w:rPr>
        <w:t>
      41. Победитель в течение трех рабочих дней со дня проведения торгов вносит на контрольный счет наличности Администратора судов покупную стоимость имущества.</w:t>
      </w:r>
      <w:r>
        <w:br/>
      </w:r>
      <w:r>
        <w:rPr>
          <w:rFonts w:ascii="Times New Roman"/>
          <w:b w:val="false"/>
          <w:i w:val="false"/>
          <w:color w:val="000000"/>
          <w:sz w:val="28"/>
        </w:rPr>
        <w:t>
</w:t>
      </w:r>
      <w:r>
        <w:rPr>
          <w:rFonts w:ascii="Times New Roman"/>
          <w:b w:val="false"/>
          <w:i w:val="false"/>
          <w:color w:val="000000"/>
          <w:sz w:val="28"/>
        </w:rPr>
        <w:t>
      42. После внесения покупателем всей покупной стоимости имущества Администратором судов выносится акт о состоявшихся торгах и подготавливается договор купли-продажи имущества.</w:t>
      </w:r>
      <w:r>
        <w:br/>
      </w:r>
      <w:r>
        <w:rPr>
          <w:rFonts w:ascii="Times New Roman"/>
          <w:b w:val="false"/>
          <w:i w:val="false"/>
          <w:color w:val="000000"/>
          <w:sz w:val="28"/>
        </w:rPr>
        <w:t>
</w:t>
      </w:r>
      <w:r>
        <w:rPr>
          <w:rFonts w:ascii="Times New Roman"/>
          <w:b w:val="false"/>
          <w:i w:val="false"/>
          <w:color w:val="000000"/>
          <w:sz w:val="28"/>
        </w:rPr>
        <w:t>
      43. Договор купли-продажи имущества подписывается покупателем и налогоплательщиком (налоговым агентом). Уведомление о необходимости подписания договора купли-продажи имущества направляется Администратором судов налогоплательщику (налоговому агенту) по юридическому адресу, указанному в решении об ограничении в распоряжении имуществом.</w:t>
      </w:r>
      <w:r>
        <w:br/>
      </w:r>
      <w:r>
        <w:rPr>
          <w:rFonts w:ascii="Times New Roman"/>
          <w:b w:val="false"/>
          <w:i w:val="false"/>
          <w:color w:val="000000"/>
          <w:sz w:val="28"/>
        </w:rPr>
        <w:t>
</w:t>
      </w:r>
      <w:r>
        <w:rPr>
          <w:rFonts w:ascii="Times New Roman"/>
          <w:b w:val="false"/>
          <w:i w:val="false"/>
          <w:color w:val="000000"/>
          <w:sz w:val="28"/>
        </w:rPr>
        <w:t>
      44. Нереализованное имущество возвращается Администратором судов налогоплательщику (налоговому агенту) по акту приема-передачи с извещением налогового органа нарочно либо заказным письмом в течение трех рабочих дней с даты составления акта приема-передачи.</w:t>
      </w:r>
      <w:r>
        <w:br/>
      </w:r>
      <w:r>
        <w:rPr>
          <w:rFonts w:ascii="Times New Roman"/>
          <w:b w:val="false"/>
          <w:i w:val="false"/>
          <w:color w:val="000000"/>
          <w:sz w:val="28"/>
        </w:rPr>
        <w:t>
</w:t>
      </w:r>
      <w:r>
        <w:rPr>
          <w:rFonts w:ascii="Times New Roman"/>
          <w:b w:val="false"/>
          <w:i w:val="false"/>
          <w:color w:val="000000"/>
          <w:sz w:val="28"/>
        </w:rPr>
        <w:t>
      45. Снятие имущества с торгов производится до проведения торгов на основании письма налогового органа об отмене решения об ограничении в распоряжении имуществом налогоплательщика (налогового агента).</w:t>
      </w:r>
    </w:p>
    <w:bookmarkEnd w:id="12"/>
    <w:bookmarkStart w:name="z106" w:id="13"/>
    <w:p>
      <w:pPr>
        <w:spacing w:after="0"/>
        <w:ind w:left="0"/>
        <w:jc w:val="left"/>
      </w:pPr>
      <w:r>
        <w:rPr>
          <w:rFonts w:ascii="Times New Roman"/>
          <w:b/>
          <w:i w:val="false"/>
          <w:color w:val="000000"/>
        </w:rPr>
        <w:t xml:space="preserve"> 
6. Распределение сумм от реализации имущества и</w:t>
      </w:r>
      <w:r>
        <w:br/>
      </w:r>
      <w:r>
        <w:rPr>
          <w:rFonts w:ascii="Times New Roman"/>
          <w:b/>
          <w:i w:val="false"/>
          <w:color w:val="000000"/>
        </w:rPr>
        <w:t>
возмещение услуг поставщиков</w:t>
      </w:r>
    </w:p>
    <w:bookmarkEnd w:id="13"/>
    <w:bookmarkStart w:name="z107" w:id="14"/>
    <w:p>
      <w:pPr>
        <w:spacing w:after="0"/>
        <w:ind w:left="0"/>
        <w:jc w:val="both"/>
      </w:pPr>
      <w:r>
        <w:rPr>
          <w:rFonts w:ascii="Times New Roman"/>
          <w:b w:val="false"/>
          <w:i w:val="false"/>
          <w:color w:val="000000"/>
          <w:sz w:val="28"/>
        </w:rPr>
        <w:t>
      46. Из суммы, вырученной от реализации имущества, в первую очередь погашаются расходы, связанные с реализацией имущества, в том числе по оплате услуг поставщиков по оценке, хранению, транспортировке и реализации имущества. Остальная сумма перечисляется в бюджет в счет погашения имеющейся налоговой задолженности налогоплательщика (налогового агента), образовавшейся на момент распределения суммы. Сумма, оставшаяся после удовлетворения всех требований, возвращается налогоплательщику (налоговому агенту).</w:t>
      </w:r>
      <w:r>
        <w:br/>
      </w:r>
      <w:r>
        <w:rPr>
          <w:rFonts w:ascii="Times New Roman"/>
          <w:b w:val="false"/>
          <w:i w:val="false"/>
          <w:color w:val="000000"/>
          <w:sz w:val="28"/>
        </w:rPr>
        <w:t>
</w:t>
      </w:r>
      <w:r>
        <w:rPr>
          <w:rFonts w:ascii="Times New Roman"/>
          <w:b w:val="false"/>
          <w:i w:val="false"/>
          <w:color w:val="000000"/>
          <w:sz w:val="28"/>
        </w:rPr>
        <w:t>
      47. Налоговый орган в течение трех рабочих дней после получения письменного извещения Администратора судов о внесении покупателем всей покупной стоимости имущества на контрольный счет наличности временного размещения денег Администратора судов предоставляет Администратору судов сведения о сумме налоговой задолженности, подлежащей погашению из покупной стоимости имущества и реквизиты для перечисления суммы налоговой задолженности. На основании реквизитов, предоставленных налоговым органом, уполномоченный работник Администратора судов в течение трех рабочих дней составляет заявку на распределение суммы, вырученной от реализации имущества, и направляет ее работнику Администратора судов, ответственному за ведение контрольного счета наличности. Заявка утверждается заместителем руководителя Администратора судов по исполнению и главным бухгалтером. Все необходимые перечисления производятся работником Администратора судов, ответственным за ведение контрольного счета наличности, в течение трех рабочих дней со дня получения соответствующей заявки.</w:t>
      </w:r>
      <w:r>
        <w:br/>
      </w:r>
      <w:r>
        <w:rPr>
          <w:rFonts w:ascii="Times New Roman"/>
          <w:b w:val="false"/>
          <w:i w:val="false"/>
          <w:color w:val="000000"/>
          <w:sz w:val="28"/>
        </w:rPr>
        <w:t>
</w:t>
      </w:r>
      <w:r>
        <w:rPr>
          <w:rFonts w:ascii="Times New Roman"/>
          <w:b w:val="false"/>
          <w:i w:val="false"/>
          <w:color w:val="000000"/>
          <w:sz w:val="28"/>
        </w:rPr>
        <w:t>
      48. В случае погашения налогоплательщиком (налоговым агентом) налоговой задолженности, либо если имущество налогоплательщика (налогового агента) не будет реализовано после проведения двух торгов или недостаточности вырученных средств для погашения всех расходов, Администратор судов уведомляет налогоплательщика (налогового агента) о необходимости возмещения всех расходов, связанных с реализацией его имущества, включая расходы бюджета. В случае отказа налогоплательщика (налогового агента), Администратор судов принимает меры по возложению на него обязанностей по уплате расходов в судебном порядке.</w:t>
      </w:r>
    </w:p>
    <w:bookmarkEnd w:id="14"/>
    <w:bookmarkStart w:name="z110" w:id="15"/>
    <w:p>
      <w:pPr>
        <w:spacing w:after="0"/>
        <w:ind w:left="0"/>
        <w:jc w:val="left"/>
      </w:pPr>
      <w:r>
        <w:rPr>
          <w:rFonts w:ascii="Times New Roman"/>
          <w:b/>
          <w:i w:val="false"/>
          <w:color w:val="000000"/>
        </w:rPr>
        <w:t xml:space="preserve"> 
7. Заключительные положения</w:t>
      </w:r>
    </w:p>
    <w:bookmarkEnd w:id="15"/>
    <w:bookmarkStart w:name="z111" w:id="16"/>
    <w:p>
      <w:pPr>
        <w:spacing w:after="0"/>
        <w:ind w:left="0"/>
        <w:jc w:val="both"/>
      </w:pPr>
      <w:r>
        <w:rPr>
          <w:rFonts w:ascii="Times New Roman"/>
          <w:b w:val="false"/>
          <w:i w:val="false"/>
          <w:color w:val="000000"/>
          <w:sz w:val="28"/>
        </w:rPr>
        <w:t>
      49. При реализации имущества налогоплательщика (налогового агента) могут быть использованы бюджетные средства, выделяемые Администратору судов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50. Исчисление сроков, указанных в настоящих Правилах, прерываются по письменному согласованию между Администратором судов и налоговым органом при наличии спорных вопросов и других объективных причин.</w:t>
      </w:r>
      <w:r>
        <w:br/>
      </w:r>
      <w:r>
        <w:rPr>
          <w:rFonts w:ascii="Times New Roman"/>
          <w:b w:val="false"/>
          <w:i w:val="false"/>
          <w:color w:val="000000"/>
          <w:sz w:val="28"/>
        </w:rPr>
        <w:t>
</w:t>
      </w:r>
      <w:r>
        <w:rPr>
          <w:rFonts w:ascii="Times New Roman"/>
          <w:b w:val="false"/>
          <w:i w:val="false"/>
          <w:color w:val="000000"/>
          <w:sz w:val="28"/>
        </w:rPr>
        <w:t>
      51. Вопросы, неурегулированные настоящими Правилами, подлежат разрешению в соответствии с нормами законодательства Республики Казахстан.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