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b55af" w14:textId="b4b55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Председателя Агентства Республики Казахстан по делам государственной службы от 29 апреля 2003 года № 02-01-02/59 "Об утверждении формы послужного списка государственного служащего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государственной службы от 24 ноября 2009 года № 02-01-02/206. Зарегистрирован в Министерстве юстиции Республики Казахстан 3 декабря 2009 года № 5961. Утратил силу приказом Министра по делам государственной службы Республики Казахстан от 11 февраля 2016 года № 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по делам государственной службы РК от 11.02.2016 </w:t>
      </w:r>
      <w:r>
        <w:rPr>
          <w:rFonts w:ascii="Times New Roman"/>
          <w:b w:val="false"/>
          <w:i w:val="false"/>
          <w:color w:val="ff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порядке прохождения государственной службы, утвержденного Указом Президента Республики Казахстан от 10 марта 2000 года № 357,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от 29 апреля 2003 года № 02-01-02/59 "Об утверждении формы послужного списка государственного служащего" (зарегистрированный в Реестре государственной регистрации нормативных правовых актов за № 2290, опубликованный в газете "Казахстанская правда" от 23 мая 2003 года № 150-151)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к вышеназванному приказу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Председатель                               К. Нурпеисов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 Агентства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по делам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службы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ноября 2009 года № 02-01-02/206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 Агентства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по делам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службы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апреля 2003 года № 02-01-02/59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форма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  
</w:t>
      </w:r>
      <w:r>
        <w:rPr>
          <w:rFonts w:ascii="Times New Roman"/>
          <w:b/>
          <w:i w:val="false"/>
          <w:color w:val="000000"/>
          <w:sz w:val="28"/>
        </w:rPr>
        <w:t>ҚЫЗМЕТТІК ТІЗІМ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ПОСЛУЖНОЙ СПИСОК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|   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___________________________________    |   Фото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(тегi, аты, әкесінің аты,         |   3x4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фамилия, имя, отчество)         |   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_________________________________    |   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(жұмыс орны, қызметi, санаты       |   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место работы, должность, категория)   |__________|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64"/>
        <w:gridCol w:w="2926"/>
        <w:gridCol w:w="3265"/>
        <w:gridCol w:w="3325"/>
      </w:tblGrid>
      <w:tr>
        <w:trPr>
          <w:trHeight w:val="30" w:hRule="atLeast"/>
        </w:trPr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Туған жері/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рождения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Туған кезі (күні,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айы, жылы)/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(число, месяц,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Ұлты/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Национальность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орнының 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орнына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оны бiтiрген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жылы/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окончания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заведения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Дипломы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Тiл бiлу деңгейі/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владения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языками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Ғылыми дәрежесі,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 атағы/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Ученая степень,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ученое звание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Наградалары,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құрметті атақтары,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көтермелеулері/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Награды, почетные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звания, поощрения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Дипломатиялық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дәрежесі/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ранг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атағы,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сыныптық шені/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Воинское звание,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классный чин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Сыбайлас жемқорлық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бұзушылық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жасағаны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тәртіптік жазалар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берілгені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мәлімет/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взысканиях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коррупционного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правонарушения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тексеру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нәтижелері/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проверки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Аттестацияның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нәтижелері/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результаты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аттестации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қызметшінің ант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 күні/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принесения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присяги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служащим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ЕҢБЕК ЖОЛЫ</w:t>
      </w:r>
      <w:r>
        <w:br/>
      </w:r>
      <w:r>
        <w:rPr>
          <w:rFonts w:ascii="Times New Roman"/>
          <w:b/>
          <w:i w:val="false"/>
          <w:color w:val="000000"/>
        </w:rPr>
        <w:t>
ТРУДОВАЯ ДЕЯТЕЛЬНОСТЬ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3"/>
        <w:gridCol w:w="3673"/>
        <w:gridCol w:w="605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Датасы/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6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орны, қызметi, ұйымның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жерi/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работы, должность,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организации</w:t>
            </w:r>
          </w:p>
        </w:tc>
      </w:tr>
      <w:tr>
        <w:trPr>
          <w:trHeight w:val="3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қабылданған/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приема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босатылған/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увольнения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Кадр қызметінің басшысы: 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Руководитель кадровой службы: </w:t>
      </w:r>
      <w:r>
        <w:rPr>
          <w:rFonts w:ascii="Times New Roman"/>
          <w:b w:val="false"/>
          <w:i w:val="false"/>
          <w:color w:val="000000"/>
          <w:sz w:val="28"/>
        </w:rPr>
        <w:t>(тегi, аты, әкесінің аты/ фамилия, имя,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Қолы    __________________     Датасы "_____" __________________ ж./г.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Подпись                       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М.П.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