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34e2" w14:textId="5a23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сельского хозяйства Республики Казахстан от 18 июля 2006 года № 465 "Об утверждении Правил по изъятию и уничтожению подкарантинной продукции (грузов), зараженной карантинными объектами, не подлежащей обеззараживанию или переработке"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ноября 2009 года № 652. Зарегистрирован в Министерстве юстиции Республики Казахстан 6 января 2010 года № 5989.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2009 года "О внесении изменений и дополнений в некоторые законодательные акты Республики Казахстан по вопросам фитосанитарной безопасности"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18 июля 2006 года № 465 "Об утверждении Правил по изъятию и уничтожению подкарантинной продукции (грузов), зараженной карантинными объектами, не подлежащей обеззараживанию или переработке" (зарегистрированный в Реестре государственной регистрации нормативных правовых актов за № 4370, опубликованный в "Юридической газете" от 15 сентября 2006 года, № 166 (1146))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"(грузов)"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"государственных мер по охране территории Республики Казахстан от проникновения и распространения карантинных объектов" заменить словами "мероприятий по карантину растений на территории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изъятию и уничтожению подкарантинной продукции (грузов), зараженной карантинными объектами, не подлежащей обеззараживанию или переработке,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далее по всему тексту слова "(грузов)", "(груза)", "(грузах)", "(грузы)", "груза"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пунктах пропуска или в таможенном органе назначения" заменить словами "на фитосанитарных контрольных постах – подразделениях ведомства уполномоченного органа по карантину растений, расположенных на территории пограничных и таможенных пунктов (пунктов пропуска через Государственную границу Республики Казахстан) (далее – фитосанитарный контрольный пост)";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пограничных пунктах пропуска через Государственную границу Республики Казахстан" заменить словами "на фитосанитарных контрольных постах";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государственным инспектором по карантину растений выдается предписание о проведении необходимых мероприятий по карантину растений и владельцами подкарантинной продукции проводятся соответствующие мероприятия по карантину растений в срок не более десяти календарных дней со дня выявления карантинных объектов.";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"владелец" дополнить словом "подкарантинной";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цифру "10" заменить словом "десяти календарных";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"проверившего" дополнить словом "подкарантинную";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"Комиссии и" дополнить словом "ее";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слова: "(жүктін)", "(жүк)", "(грузов)", "(груза)", "(груз)"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и фитосанитарной безопасности (Буць А.А.)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                 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                и.о.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безопасности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Шабдарбаев         ______________ Р. Даленов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