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3441" w14:textId="e613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5 января
2009 года № 23-11п "Об организации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ноября 2009 года N 23-1044п. Зарегистрировано Департаментом юстиции города Астаны 11 декабря 2009 года N  599. Утратило силу постановлением акимата города Астаны от 15 января 2010 года 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15.01.2010 </w:t>
      </w:r>
      <w:r>
        <w:rPr>
          <w:rFonts w:ascii="Times New Roman"/>
          <w:b w:val="false"/>
          <w:i w:val="false"/>
          <w:color w:val="000000"/>
          <w:sz w:val="28"/>
        </w:rPr>
        <w:t>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2009 года № 23-11п "Об организации оплачиваемых общественных работ в 2009 году" (зарегистрировано в Реестре государственной регистрации нормативных правовых актов 5 февраля 2009 года за № 557, опубликовано в газетах "Астана ақшамы" от 17 марта 2009 года, № 29, от 19 марта 2009 года, № 30, "Вечерняя Астана" от 28 марта 2009 года, № 37; внесены изменения и дополнения постановлением акимата города Астаны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23-290п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13 апреля 2009 года за № 567, опубликовано в газетах "Астана ақшамы" от 23 апреля 2009 года, № 44, "Вечерняя Астана" от 23 апреля 2009 года, № 48; постановлением акимата города Астаны от 15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23-349п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7 мая 2009 года за № 575, опубликовано в газетах "Астана ақшамы" от 14 мая 2009 года, № 51, "Вечерняя Астана" от 14 мая 2009 года, № 56-57; постановлением акимата города Астаны от 15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23-560п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13 июля 2009 года за № 586, опубликовано в газетах "Астана ақшамы" от 18 июля 2009 года, № 78, от 21 июля 2009 года № 79, "Вечерняя Астана" от 18 июля 2009 года, № 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организаций, в которых будут организованы оплачиваемые общественные работы для безработных и учащейся молодежи в 2009 году,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 95 - 113, 133 - 137, 147, 148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постановления возложить, на заместителя акима города Астаны Рахимжанова A.M.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