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7867" w14:textId="4fe7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социальных рабочих мест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января 2009 года № А-1/17. Зарегистрировано Департаментом юстиции Акмолинской области 6 февраля 2009 года № 3306. Утратило силу - постановлением акимата Акмолинской области от 4 июня 2009 года № а-6/243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Акмолинской области от 4 июня 2009 года № а-6/243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Казахстан»,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занятости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социальных рабочих мест в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организации социальных рабочих мест в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организации социальных рабочих мест в Акмолинской области (далее - Правила) разработаны в соответствии с Законом Республики Казахстан от 23 января 2001 года «О занятости населения» и определяют порядок организации социальных рабочих мест для трудоустройства безработных из целевых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социальное рабочее место - 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- структурное подразделение местных исполнительных органов, обеспечивающее содействие в занятости населения и социальную защиту от безработицы на региональном уровне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целевые группы - группы лиц, установленные Республики Казахстан от 23 января 2001 года «О занятости населения», как испытывающие затруднения в трудоустройстве и требующие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по вопросам занятости содействуют в трудоустройстве безработных из целевых групп населения на социальные рабочие места.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организации и трудоустройства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социальные рабочие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Социальные рабочие места организуется путем предоставления или создания временных рабочих мест работодателями на основе договора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заключает с работодателем договор по трудоустройству безработных на социальные рабочие места, который должен содержать обязанности сторон, виды, объемы работ, размер и условия оплаты труда, срок и источники финансирования социальных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 целью обеспечения трудоустройства безработных на социальные рабочие места уполномоченный орган определяет работодателя, предлагающего организацию социальных рабочих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Источники и условия финансирования социальных рабочих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Оплата труда безработных, принятых на социальные рабочие места, осуществляется работодателем ежемесячно в соответствии с условиями трудового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труда безработных, на социальные рабочие места, производится за фактически выполненный объем.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Расходы работодателей на оплату труда безработных, трудоустроенных на социальные рабочие места, возмещаются из средств местного (района, города областного значения) бюджета в размере 50 процентов от минимальной заработной платы на срок не более шести месяцев, в пределах средств, предусмотренных местным (района, города областного значения)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Социальные рабочие места по истечении шести месяцев могут быть сохранены (по инициативе работодателя) и оплата труда безработных на социальных рабочих местах будет осуществляться из средств работодателя без какого-либо возмещения из бюджета.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