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de96" w14:textId="febd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аула Домбыралы и присвоении наименований улицам сел Кенес, Малый Барап, Красный Горняк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Кенесского сельского округа Аккольского района Акмолинской области от 16 сентября 2009 года № 5. Зарегистрировано Управлением юстиции Аккольского района Акмолинской области 5 октября 2009 года № 1-3-121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 аула Домбыралы и сел Кенес, Малый Барап, Красный Горняк, аким Кенеского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аула Домбыралы: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улицу «Озерную» - на улицу «Достык»,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улицу «Комсомольскую» - на улицу «Алаш»,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улицу «Центральную» - на улицу «Тауелсиздик»,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улицу «Советскую» - на улицу «Азат»,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улицу «Молодежную» - на улицу «Жастар»,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улицу «Новую Молодежную» - на улицу «Болашак».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улицам сел Кенес, Малый Барап, Красный Горняк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Кенес: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улице № 1 –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улице № 2 – наименование «Достык»,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улице № 3 – наименование «Сары- Арка»,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улице № 4 – наименование «Желтоксан»,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улице № 5 – наименование «Тауелсиздик»,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улице № 6 – наименование «Женис».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Малый Барап: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улице № 1 – наименование «Абай»,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улице № 2 – наименование «Кабанбай»,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улице № 3 – наименование «Абылай хан»,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улице № 4 – наименование «Шакарим Кудайбердиев»,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улице № 5 – наименование «Сакен Сейфуллин».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Красный Горняк: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улице № 1 – наименование «Достык».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Аккольского района и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Кенесского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                         Б.Б.Акимова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