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7b5" w14:textId="b687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Зерендинского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22 декабря 2009 года № 26. Зарегистрировано Управлением юстиции Зерендинского района Акмолинской области от 14 января 2010 года № 1-14-128. Утратило силу - решением акима Зерендинского района Акмолинской области от 29 ноября 2010 года № 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Правилами о порядке ведения воинского учета военнообязанных и призывников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5 мая 2006 года № 371,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в январе-марте 2010 года приписку граждан мужского пола, которым в год приписки исполняется семнадцать лет к призывному участку государственного учреждения "Отдел по делам обороны Зерендинского района Акмолинской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Зерендинского района "Об организации проведения приписки граждан мужского пола, которым в год приписки исполняется семнадцать лет к призывному участку отдела по делам обороны Зерендинского района в 2009 году"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1-14-91, опубликованное 14 января 2009 года в газете "Зеренді").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Бражанов Т.А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