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3e3b" w14:textId="0833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Кызылегис, села Ортагаш, села Карашилик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Кызылегисского сельского округа Зерендинского района Акмолинской области от 17 августа 2009 года № 5. Зарегистрировано Управлением юстиции Зерендинского района Акмолинской области 18 сентября 2009 года № 1-14-117.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решения на казахском языке слова "селосының", "селосы" заменены словами "ауылының", "ауылы" решением акима Кызылегисского сельского округа Зерендинского района Акмолинской области от 04.05.2017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Кызылегис, села Ортагаш, села Карашилик, аким Кызылегисского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Кызылегисского сельского округа Зерендинского района Акмолинской области от 04.05.2017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села Кызылегис, села Ортагаш, села Карашилик: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село Кызылегис: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Абай Кунанбаев;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Акан сери;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4 – наименование Кенесары Касымов;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5 – наименование Шокан Валиханов;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6 – наименование Маншук Маметова;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село Ортагаш: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Малик Габдуллин;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Мектеп;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село Карашилик: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Абылай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Жайлау;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