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182c" w14:textId="fd01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аула Акм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мол Целиноградского района Акмолинской области от 21 октября 2009 года № 5. Зарегистрировано Управлением юстиции Целиноградского района Акмолинской области 5 ноября 2009 года № 1-17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Акмол от 24 сентября 2009 года № 2, аким аульного округа Акмо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у Космонавтов аула Акмол на улицу имени Шайкена И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Акима аульного округа Акмол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Акмол                               А.Мурза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