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b686" w14:textId="ffcb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Коянды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Кояндинского сельского округа Целиноградского района Акмолинской области от 13 июля 2009 года № 3. Зарегистрировано Управлением юстиции Целиноградского района Акмолинской области 21 августа 2009 года № 1-17-95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 с учетом протокола схода жителей села Коянды от 1 июля 2009 года Аким Кояндинского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  улицам села Коянды: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15 - наименование Турар Рыскулов,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16 - наименование Ораз Жандосов,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17 - наименование Достык,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18 - наименование Ынтымак,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19 - наименование Казакстан,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20 - наименование Тауелсыздык,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21 - наименование Болашак,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22 – наименование Коянды,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23 - наименование Динмухамед Конаев,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24 – Аль Фараби,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25 – Ыбырай Алтынсарин,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26 – наименование Каныш Сатбаев,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27 - наименование Кудайберген Жубанов,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28 – наименование Ракымжан Кошкарбаев,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29 – наименование Аманкельды Иманов,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30 - наименование Малик Габдуллин,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31 – Сагадат Нурмаганбетов,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32 – Бауыржан Момышулы,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33 – наименование Кажымукан Мунайтпасов,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34 - наименование Токтар Аубакиров,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35 – наименование Талгат Мусабаев,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36 – наименование Шокан Уалиханов.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Кояндинского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Д.Сугиралиев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«Отдела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«Отдела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