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b686" w14:textId="ffcb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Ко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яндинского сельского округа Целиноградского района Акмолинской области от 13 июля 2009 года № 3. Зарегистрировано Управлением юстиции Целиноградского района Акмолинской области 21 августа 2009 года № 1-17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с учетом протокола схода жителей села Коянды от 1 июля 2009 года Аким Коя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  улицам села Коя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5 - наименование Турар Рыску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6 - наименование Ораз Жандо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7 - наименование Дост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8 - наименование Ынтыма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9 - наименование Казак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0 - наименование Тауелсызд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1 - наименование Болаша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2 – наименование Коя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3 - наименование Динмухамед Кон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4 – Аль Фараб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5 – Ыбырай Алтынсар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6 – наименование Каныш Сатб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7 - наименование Кудайберген Жуб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8 – наименование Ракымжан Кошкарб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9 – наименование Аманкельды Им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0 - наименование Малик Габдулл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1 – Сагадат Нурмаганб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2 – Бауыржан Момышу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3 – наименование Кажымукан Мунайтпа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4 - наименование Токтар Аубаки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5 – наименование Талгат Мусаб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6 – наименование Шокан Уалих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я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Д.Суги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