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a5bc" w14:textId="471a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Мортык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Новоишимского сельского округа Целиноградского района Акмолинской области от 27 июля 2009 года № 1. Зарегистрировано Управлением юстиции Целиноградского района Акмолинской области 28 августа 2009 года № 1-17-99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протокола схода жителей села Мортык от 8 июня 2009 года аким Новоишимского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села Мортык: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Желтоксан,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2 - наименование Абай,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3 - наименование Жамбыл,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4 - наименование Абылай хан.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Новоишимского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О.К.Кишкенинов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