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3fcd" w14:textId="b453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Бурабай Щучинского района Акмолинской области от 26 февраля 2009 года № 2. Зарегистрировано Управлением юстиции Щучинского района Акмолинской области 3 апреля 2009 года № 1-19-151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2 статьи 35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и самоуправлении в Республике Казахстан», подпункта 4 статьи 14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административно – территориальном устройстве Республики Казахстан», с учетом протокола схода жителей от 17 февраля 2009 года, аким поселка Бурабай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Присвоить название улиц: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Окжетпес - улица Достык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ауле Сарыбулак - улица Жайлау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поселке Бурабай – улица К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кше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Настоящее решение вступает в силу со дня государственной регистрации в Управлении юстиции Щучинского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Контроль за исполнением настоящего решения возложить на заместителя акима Патсаева Б.М.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поселка Бурабай           К.Ашимянов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