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197c" w14:textId="e39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№ 303 от 26 декабря 2006 года "Об установлении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2009 года N 190. Зарегистрировано управлением юстиции города Актобе Актюбинской области 8 декабря 2009 года за N 3-1-122. Утратило силу решением маслихата города Актобе Актюбинской области от 24 декабря 2009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Актобе Актюбинской области от 24.12.2009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99 - IV «О налогах и других обязательных платежах в бюджет» (Налоговый кодекс),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303 от 26 декабря 2006 года «Об установлении ставок фиксированного налога» (зарегистрированного в Реестре государственной регистрации нормативных правовых актов 17 января 2007 года за № 3-1-66, опубликованного в газетах «Актобе» и «Актюбинский вестник» № 9 от 23 января 2007 года, с учетом изменений,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112 от 22 декабря 2008 года «О внесении изменений в решение № 303 от 26 декабря 2006 года «Об установлении ставок фиксированного суммарного налога», зарегистрированного в Реестре государственной регистрации нормативных правовых актов 13 января 2009 года за № 3-1-102, опубликованного в газетах «Актобе» и «Актюбинский вестник» № 9-10 от 22 января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12 «Бильярдный стол» цифры «20, 5» заменить цифрами «12».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начальника ГУ «Налоговое управление по городу Актобе» Ли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Ундиргенов                    С. Шинтасова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