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fc6ec" w14:textId="c8fc6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19 февраля 2009 года № 84 "Об оказании социальной помощи пенсионерам, получающим минимальную и ниже минимальной пенсии, а также инвалидам І, ІІ, ІІІ групп от общего заболевания"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24 апреля 2009 года N 108. Зарегистрировано Управлением юстиции Мартукского района Актюбинской области 21 мая 2009 года N 3-8-86. Утратило силу решением маслихата Мартукского района Актюбинской области от 3 февраля 2011 года № 219.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решением маслихата Мартукского района Актюбинской области от 03.02.2011 № 219.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№ 148 и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пункта 1, статьи 56 Бюджетного Кодекса Республики Казахстан от 4 декабря 2008 года № 95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РЕШАЕТ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"Об оказании социальной помощи пенсионерам, получающим минимальную пенсию и ниже минимальной пенсии, а также инвалидам I, II, III групп от общего заболевания" от 19 февраля 2009 года № 84 (зарегистрированное под № 3-8-80, опубликованное 18 марта 2009 года в газете "Мәртөк тынысы" № 12)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названии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решения,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"а также инвалидам I, II, III групп от общего заболевания" исключить.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М.Ордабаев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А.Исмагулов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