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3a2b3" w14:textId="b33a2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19 декабря 2008 года N 79 "О бюджете района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Мугалжарского района Актюбинской области от 23 июля 2009 года N 139. Зарегистрировано управлением юстиции Мугалжарского района 11 августа 2009 года за N 3-9-107. Утратило силу решением маслихата Мугалжарского района Актюбинской области от 10 февраля 2010 года N 176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Мугалжарского района Актюбинской области от 16.02.2010 N 176.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6 Закона Республики Казахстан от 23 января 2001 года "О местном государственном управлении и самоуправлении в Республике Казахстан", подпункта 4 пункта 2 и пункта 4 статьи 106 Бюджетного кодекса Республики Казахстан от 4 декабря 2008 года, решением очередной шестнадцатой сессии областного маслихата от 15 июля 2009 года N 206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19 декабря 2008 года N 79 "О бюджете района на 2009 год", зарегистрированное в управлении юстиции Мугалжарского района от 05 января 2009 года N 3-9-86, опубликованное в газете "Мугалжар" 21 января 2009 N 3 и 28 января 2009 года N 4 (с учетом, внесенных в него изменений и дополнений решениями районного маслихата от 9 февраля 2009 года </w:t>
      </w:r>
      <w:r>
        <w:rPr>
          <w:rFonts w:ascii="Times New Roman"/>
          <w:b w:val="false"/>
          <w:i w:val="false"/>
          <w:color w:val="000000"/>
          <w:sz w:val="28"/>
        </w:rPr>
        <w:t>N 94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зарегистрированное в управлении юстиции Мугалжарского района 23 февраля 2009 года N 3-9-94, опубликованное в газете "Мугалжар" от 11 марта 2009 N 12-13 и от 23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N 113</w:t>
      </w:r>
      <w:r>
        <w:rPr>
          <w:rFonts w:ascii="Times New Roman"/>
          <w:b w:val="false"/>
          <w:i w:val="false"/>
          <w:color w:val="000000"/>
          <w:sz w:val="28"/>
        </w:rPr>
        <w:t>, зарегистрированное в управлении юстиции Мугалжарского района 28 апреля 2009 года N 3-9-96, опубликованное в газете "Мугалжар" от 13 мая 2009 года N 24)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"6 472 463" заменить цифрами "6 517 954",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"705 900" заменить цифрами "751 391";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"7 345 271,4" заменить цифрами "7 390 538,4";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"34 000" заменить цифрами "34 224";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"34 000" заменить цифрами "34 224"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исключить абзац 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обеспечение подвоза учащихся к школам районов – 19 185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пунктом 11-1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"Учесть в районном бюджете на 2009 год поступление целевых трансфертов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приобретение автобусов для школ района – 27 437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организацию горячего питания для учащихся 1-4 классов в общеобразовательных школ района – 37 139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техническое обслуживание пунктов общественного доступа района - 100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пункт 12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приложения 1, 4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управлении юстиции Мугалжарского района и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семнадцатой сессии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Д.К. Калыкбергенов                С.С.Салыкбаев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июля 2009 года N 139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73"/>
        <w:gridCol w:w="713"/>
        <w:gridCol w:w="8033"/>
        <w:gridCol w:w="2273"/>
      </w:tblGrid>
      <w:tr>
        <w:trPr>
          <w:trHeight w:val="11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ппа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6517954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5729329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481375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481375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486000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486000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4476843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4415671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29855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28214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Единный земельный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278263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215000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55323</w:t>
            </w:r>
          </w:p>
        </w:tc>
      </w:tr>
      <w:tr>
        <w:trPr>
          <w:trHeight w:val="6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7940</w:t>
            </w:r>
          </w:p>
        </w:tc>
      </w:tr>
      <w:tr>
        <w:trPr>
          <w:trHeight w:val="12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6848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22234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6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9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9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15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содержащимисяи финансируемыми из бюджета (сметы расходов) Нацианального Банка РК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18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Нацианального Банка РК, за исключением поступлений от организаций нефтяного сектора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751391</w:t>
            </w:r>
          </w:p>
        </w:tc>
      </w:tr>
      <w:tr>
        <w:trPr>
          <w:trHeight w:val="6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751391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751391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913"/>
        <w:gridCol w:w="1093"/>
        <w:gridCol w:w="933"/>
        <w:gridCol w:w="6573"/>
        <w:gridCol w:w="2213"/>
      </w:tblGrid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(тыс) тенге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7390538,4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205558</w:t>
            </w:r>
          </w:p>
        </w:tc>
      </w:tr>
      <w:tr>
        <w:trPr>
          <w:trHeight w:val="9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175023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10626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района,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10626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38251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37851</w:t>
            </w:r>
          </w:p>
        </w:tc>
      </w:tr>
      <w:tr>
        <w:trPr>
          <w:trHeight w:val="9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экспертизы технико-экономических обоснований местных бюджетных инвестиционных проектов и концессионных проектов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0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акима(района в городе), города районного значения, поселка, аула (села), аульного (сельского) округа, аппараты местных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126146</w:t>
            </w:r>
          </w:p>
        </w:tc>
      </w:tr>
      <w:tr>
        <w:trPr>
          <w:trHeight w:val="10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(района в городе), города районного значения, поселка, аула (села), аульного (сельского) округа, аппараты местных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123056</w:t>
            </w:r>
          </w:p>
        </w:tc>
      </w:tr>
      <w:tr>
        <w:trPr>
          <w:trHeight w:val="10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20005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20005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16190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10530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Районный (города областного значения)отдел экономики и бюджетного планирования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10530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10530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14559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10760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(города областного значения) акима района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10760</w:t>
            </w:r>
          </w:p>
        </w:tc>
      </w:tr>
      <w:tr>
        <w:trPr>
          <w:trHeight w:val="9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10760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9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2109941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146261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141561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141561</w:t>
            </w:r>
          </w:p>
        </w:tc>
      </w:tr>
      <w:tr>
        <w:trPr>
          <w:trHeight w:val="9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(района в городе), города районного значения, поселка, аула (села), аульного (сельского)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1867727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1867727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образование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1814078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28221</w:t>
            </w:r>
          </w:p>
        </w:tc>
      </w:tr>
      <w:tr>
        <w:trPr>
          <w:trHeight w:val="9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25428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95953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95953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13893</w:t>
            </w:r>
          </w:p>
        </w:tc>
      </w:tr>
      <w:tr>
        <w:trPr>
          <w:trHeight w:val="12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комплектов для государственных учреждений образования района (города районного значения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75560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198272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178797</w:t>
            </w:r>
          </w:p>
        </w:tc>
      </w:tr>
      <w:tr>
        <w:trPr>
          <w:trHeight w:val="9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(района в городе), города районного значения, поселка, аула (села), аульного (сельского)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177007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60678</w:t>
            </w:r>
          </w:p>
        </w:tc>
      </w:tr>
      <w:tr>
        <w:trPr>
          <w:trHeight w:val="12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социальной помощи специалистам здравоохранения, образования, социального обеспечения, культуры и спорта, проживающим в сельской местности, по приобретению топлива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Жилишная помощь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9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50762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13925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16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19475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19475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18960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1077747,8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667226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242594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23737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218857</w:t>
            </w:r>
          </w:p>
        </w:tc>
      </w:tr>
      <w:tr>
        <w:trPr>
          <w:trHeight w:val="9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424632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260882</w:t>
            </w:r>
          </w:p>
        </w:tc>
      </w:tr>
      <w:tr>
        <w:trPr>
          <w:trHeight w:val="3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163750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354853,8</w:t>
            </w:r>
          </w:p>
        </w:tc>
      </w:tr>
      <w:tr>
        <w:trPr>
          <w:trHeight w:val="9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354853,8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138106</w:t>
            </w:r>
          </w:p>
        </w:tc>
      </w:tr>
      <w:tr>
        <w:trPr>
          <w:trHeight w:val="9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166747,8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55668</w:t>
            </w:r>
          </w:p>
        </w:tc>
      </w:tr>
      <w:tr>
        <w:trPr>
          <w:trHeight w:val="9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55668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22714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15854</w:t>
            </w:r>
          </w:p>
        </w:tc>
      </w:tr>
      <w:tr>
        <w:trPr>
          <w:trHeight w:val="6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135188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69317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56317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56317</w:t>
            </w:r>
          </w:p>
        </w:tc>
      </w:tr>
      <w:tr>
        <w:trPr>
          <w:trHeight w:val="9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9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37978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35245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34245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22893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14819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</w:t>
            </w:r>
          </w:p>
        </w:tc>
      </w:tr>
      <w:tr>
        <w:trPr>
          <w:trHeight w:val="9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</w:t>
            </w:r>
          </w:p>
        </w:tc>
      </w:tr>
      <w:tr>
        <w:trPr>
          <w:trHeight w:val="12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357604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28968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</w:t>
            </w:r>
          </w:p>
        </w:tc>
      </w:tr>
      <w:tr>
        <w:trPr>
          <w:trHeight w:val="12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11312</w:t>
            </w:r>
          </w:p>
        </w:tc>
      </w:tr>
      <w:tr>
        <w:trPr>
          <w:trHeight w:val="3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11312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262597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262597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262597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</w:t>
            </w:r>
          </w:p>
        </w:tc>
      </w:tr>
      <w:tr>
        <w:trPr>
          <w:trHeight w:val="9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12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43846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43846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</w:t>
            </w:r>
          </w:p>
        </w:tc>
      </w:tr>
      <w:tr>
        <w:trPr>
          <w:trHeight w:val="9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экспертизы технико-экономических обоснований местных бюджетных инвестиционных проектов и концессионных проектов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10893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28676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</w:t>
            </w:r>
          </w:p>
        </w:tc>
      </w:tr>
      <w:tr>
        <w:trPr>
          <w:trHeight w:val="12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30217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30217</w:t>
            </w:r>
          </w:p>
        </w:tc>
      </w:tr>
      <w:tr>
        <w:trPr>
          <w:trHeight w:val="9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(района в городе), города районного значения, поселка, аула (села), аульного (сельского)округа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</w:tr>
      <w:tr>
        <w:trPr>
          <w:trHeight w:val="9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</w:tr>
      <w:tr>
        <w:trPr>
          <w:trHeight w:val="9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12517</w:t>
            </w:r>
          </w:p>
        </w:tc>
      </w:tr>
      <w:tr>
        <w:trPr>
          <w:trHeight w:val="39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12517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11988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</w:t>
            </w:r>
          </w:p>
        </w:tc>
      </w:tr>
      <w:tr>
        <w:trPr>
          <w:trHeight w:val="9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</w:t>
            </w:r>
          </w:p>
        </w:tc>
      </w:tr>
      <w:tr>
        <w:trPr>
          <w:trHeight w:val="9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6602</w:t>
            </w:r>
          </w:p>
        </w:tc>
      </w:tr>
      <w:tr>
        <w:trPr>
          <w:trHeight w:val="9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экспертизы технико-экономических обоснований местных бюджетных инвестиционных проектов и концессионных проектов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3204717,6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3204717,6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3204717,6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443,6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3204274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913"/>
        <w:gridCol w:w="1133"/>
        <w:gridCol w:w="933"/>
        <w:gridCol w:w="6513"/>
        <w:gridCol w:w="2213"/>
      </w:tblGrid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руппа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(тыс) тенге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34224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34224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34224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34224</w:t>
            </w:r>
          </w:p>
        </w:tc>
      </w:tr>
      <w:tr>
        <w:trPr>
          <w:trHeight w:val="5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34224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34224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-906808,4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906808,4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913"/>
        <w:gridCol w:w="1053"/>
        <w:gridCol w:w="973"/>
        <w:gridCol w:w="6493"/>
        <w:gridCol w:w="2253"/>
      </w:tblGrid>
      <w:tr>
        <w:trPr>
          <w:trHeight w:val="2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(тыс) тенге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906808,4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редств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906808,4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906808,4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июля 2009 года N 139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аппарата акима района в городе, города районного значения, поселка, аула (села), аульного (сельского) округа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2573"/>
        <w:gridCol w:w="1913"/>
        <w:gridCol w:w="1453"/>
        <w:gridCol w:w="1593"/>
        <w:gridCol w:w="1833"/>
        <w:gridCol w:w="1693"/>
      </w:tblGrid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с/о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"Функцион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 "Поддер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обучения"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"Оказан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дому"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 "Поддерж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культурно-досуговой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ие улиц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пунктов"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Кандыагаш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15 136,0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г.Эмба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15 602,0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г.Жем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20 044,0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Ащесайский а/о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5 105,0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Аккемирский а/о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5 902,0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Батпаккольский а/о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6 695,0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Енбекский а/о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5 865,0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а/о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6 137,0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435,0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им. К. Жубанова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5 776,0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Журынский а/о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5 918,0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715,0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Кумсайский а/о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6 369,0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452,0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Кумжарганский а/о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6 763,0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13 000,0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а/о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6 779,0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Талдысайский а/о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4 687,0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Мугалжар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6 278,0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123 056,0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22 714,0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2573"/>
        <w:gridCol w:w="1673"/>
        <w:gridCol w:w="1293"/>
        <w:gridCol w:w="1793"/>
        <w:gridCol w:w="1813"/>
        <w:gridCol w:w="1913"/>
      </w:tblGrid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с/о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пунктов"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О10 "Содер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ных"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пунктов"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О13 "Обеспеч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ироания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округах"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(тыс.тенге)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Кандыагаш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6 372,0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69 708,0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г.Эмба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5 475,0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25 077,0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г.Жем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24 344,0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Ащесайский а/о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5 936,0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Аккемирский а/о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9 717,0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Батпаккольский а/о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6 884,0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Енбекский а/о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6 154,0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а/о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7 869,0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им. К. Жубанова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6 203,0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Журынский а/о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Кумсайский а/о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7 135,0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Кумжарганский а/о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21 907,0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а/о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6 897,0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Талдысайский а/о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4 909,0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Мугалжар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6 414,0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15 854,0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215 914,0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