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200f" w14:textId="09e2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в организации образования города Сатпаев, реализующие общеобразовательные учебные программы начального, основного среднего и общего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24 сентября 2009 года N 24/01. Зарегистрировано Управлением юстиции города Сатпаев Карагандинской области 06 октября 2009 года N 8-6-89. Утратило силу постановлением акимата города Сатпаев Карагандинской области от 7 февраля 2014 года № 03/13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07.02.2014 № 03/13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в целях реализации Закона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в организации образования города Сатпаев, реализующие общеобразовательные учебные программы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C.Т. Медебаев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24/01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24.09.2009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приема в организации образования города Сатпаев, реализующие образовательные учебные программы начального, основного среднего, общего среднего образования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и определяет порядок приема в организации образования города Сатпаев, реализующие образовательные учебные программы начального, основного среднего, общего среднего образования (далее - организация) независимо от форм их собственности и ведомственной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осуществляет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законами, иными нормативными правовыми актами Республики Казахстан, а также нормативными правовыми актами, регламентирующими деятельность организаций образования, реализующих образовательные программы начального, основного среднего, среднего общего образования и разработанными на их основе уставами.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приема в организации начального образования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первые классы общеобразовательных организаций образования города Сатпаев принимаются дети, достигшие к 1 сентябрю текущего учебного года 6 лет, независимо от уровня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от родителей (законных представителей) детей, поступающих в первый класс организации начального образования производится с 1 июня по 30 августа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приема детей в первый класс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 (или лиц, заменяющих 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 состоянии здоровья (медицинский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жительства или иной документ, подтверждающий место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фотографии 3х4 - 2 штуки.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приеме обучающихся в организации образования, реализующие общеобразовательные учебные программы начального образования, руководители должны ознакомить поступающих, их родителей (иных законных представителей) с правилами приема, уставом и другими документами, регламентирующими организацию образовательного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Детям, проживающим на обслуживаемой территории, не может быть отказано в приеме в соответствующую организацию образования, кроме частных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приеме в первый класс организаций образования, реализующих общеобразовательные учебные программы начального образования, экзамены, тестирование, зачеты, конкурсы не проводятся.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детей, не посещавших дошкольные учреждения, не прошедших предшкольную подготовку, организуются подготовительные курсы до начала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Зачисление в число обучающихся проводится на основании приказа руководителя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на основе статистических данных о количестве детей в возрасте 6 лет, проживающих на обслуживаемой территории (микрорайоне), состоянии здоровья формирует сеть первых классов.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Комплектование классов по уровню подготовки и степени развития детей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Предельная наполняемость в классе не более 25 обучающихся.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приема в организации основного среднего образования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обучающихся в пятые-девятые классы организаций образования, реализующих учебные программы основного среднего образования, закончивших уровень начального образования, осуществляется педагогическими работниками и обеспечивает доступ всех граждан, проживающих на территории, закрепленной за данной организацией с учетом интересов родителей или иных законных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в пятые-девятые классы организаций образования, реализующих учебные программы основного среднего образования в частные организации, реализующие платные образовательные услуги, реализуются договором, утвержденным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в пятые-девятые классы компенсирующего обучения, включение детей с ограниченными возможностями в развитии в общий учебно-воспитательный процесс, обеспечение условий для получения ими образования, осуществляется с учетом имеющихся показателей при согласии родителей (иных законных представителей), по согласованию с местным органом управления образования.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приема в организации общего среднего образования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в десятые (одиннадцатые) классы профильной школы осуществляется с учетом интересов, склонностей и способностей обучающихся при выборе профиля обучения на основании личного заявления обучающихся с согласия родителей (иных законных представителей) и наличия документа государственного образца об уровне основного среднего образования без учета территории проживания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начинается после вручения документа государственного образца об уровне основного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в десятые (одиннадцатые) классы гимназий, лицеев осуществляется в соответствии с нормативными правовыми актами, регламентирующими деятельность лицеев и гимназий Республики Казахстан, уставом гимназии (лицея) на основании личного заявления обучающихся или заявления родителей (иных законных представителей) и наличия документа государственного образца об уровне основного среднего образования без учета территории проживания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Обучающимся, родителям (иным законным представителям) должна быть предоставлена возможность ознакомления с правилами приема, уставом организации образования, лицензией на право ведения образовательной деятельности, порядком приема в организации образования, реализующих общеобразовательные учебные программы общего среднего образования другими документами, регламентирующими деятельность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частных организациях, реализующих платные образовательные услуги, взаимоотношения обучающегося, его родителей (иных законных представителей), регулируются договором, утвержденным уполномоченным органом в области образования, определяющим сроки обучения, размер платы за обучение, иные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отказа в приеме в десятый (одиннадцатый) класс организации образования, реализующей общеобразовательные учебные программы общего среднего образования, выпускник организации образования и (или) его родители (иные законные представители) могут обратиться в местный исполнительный орган в области образования.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