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0d5b" w14:textId="1340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Костанайской области и постановление акимата Костанайской области от 13 февраля 2009 года № 163/1 св. Зарегистрировано Департаментом юстиции Костанайской области 11 марта 2009 года № 3673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"селосы", заменены соответственно словами "ауылдық", "ауылы",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местных представительных и исполнительных органов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выездом и переселением всех жителей упразднить и по представлению районных исполнительных органов исключить из учетных данных Костанайской области следующие населенные пункты: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Наролген Степнякского сельского округа Амангельдинского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Тюнтюгур Железнодорожного сельского округа Карасуского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Каратерек Ряжского сельского округа Узункольского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Преобразовать: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Ряжский сельский округ в село Ряжское Узункольского района,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Степнякский сельский округ в село Степняк Амангельдинского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очередной           Аким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седьмой сессии,                 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          __________С. Кулагин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_____________Г. Сагиев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