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6be" w14:textId="b442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дополнительной мере по социальной защите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декабря 2009 года № 491. Зарегистрировано Департаментом юстиции Костанайской области 11 февраля 2010 года № 3703. Утратило силу постановлением акимата Костанайской области от 5 июня 2020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дополнительную меру по социальной защите отдельных категорий граждан, указанных в пункте 2 настоящего постановления, в виде предоставления бесплатных путевок на санаторно-курортное лечение.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Бесплатные путевки на санаторно-курортное лечение предоставляются следующим отдельным категориям граждан (далее – граждане):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приравненным по льготам и гарантиям к участникам Великой Отечественной войны,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Закон);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приравненных по льготам и гарантиям к участникам войны,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и учет документов на предоставление бесплатных санаторно-курортных путевок гражданам производится по месту жительства районными (городскими) отделами занятости и социальных программ (далее - уполномоченные органы);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гражданам путевок на санаторно-курортное лечение осуществляется согласно поданным заявлениям в порядке их очередности (регистрации) и в пределах сумм, предусмотренных областным бюджетом на соответствующий финансовый год;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заявителя от предоставленной путевки на санаторно-курортное лечение денежная компенсация не выплачивается.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предоставлении социальной помощи отказывается в случаях: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недостоверности представленных сведений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представлены все документы, требуемые для назначения социальной помощи. При устранении заявителем указанных препятствий заявление рассматривается на общих основаниях;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уполномоченного органа о назначении либо отказе в назначении социальной помощи принимается в течение 15 календарных дней с момента сдачи гражданином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Костанайской области от 26.03.2012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Для получения бесплатной путевки на санаторно-курортное лечение предоставляются следующие документы: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организации здравоохранения о нуждаемости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социальный статус гражданина, в случае, если данный гражданин не состоит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гражданина,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заявителю в день подачи заявления.".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акимата Костанайской области от 26.03.2012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01.04.2012).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координации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области" 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Ш. Жакитова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"Управление финансов 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Аймухамбетова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экономики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Щеглова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