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8376a" w14:textId="5783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20 января 2009 года № 26 "Об организации бесплатного питания для воспитанников детских дошкольных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28 июля 2009 года № 402. Зарегистрировано управлением юстиции города Лисаковска Костанайской области 19 августа 2009 года № 9-4-150. Утратило силу постановлением акимата города Лисаковска Костанайской области от 5 января 2010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Лисаковска Костанайской области от 05.01.2010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правах ребенка в Республике Казахстан",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"Об образовании", постановлением акимата города Лисаковска от 30 декабря 2008 года № 1403 "О реализации решения Лисаковского маслихата" от 25 декабря 2008 года № 142 "О бюджете города Лисаковска на 2009 год", а также в целях эффективного использования бюджетных средств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20 января 2009 года № 26 "Об организации бесплатного питания для воспитанников детских дошкольных организаций" (зарегистрировано в Реестре государственной регистрации нормативных правовых актов за № 9-4-135, опубликовано 12 февраля 2009 года в газете "Лисаковская новь")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"детям из неполных семей" заменить словами "детям из семей, среднедушевой доход в которых ниже стоимости продовольственной корзины".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Полешко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 О. Марфин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 Л. Сидорова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"Отдел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 Г. Ткалич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 Н. Турлубекова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