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e82f" w14:textId="156e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27 апреля 2009 года № 98. Зарегистрировано Управлением юстиции Денисовского района Костанайской области 15 мая 2009 года № 9-8-127. Утратило силу - Постановлением акимата Денисовского района Костанайской области от 28 декабря 2009 года № 316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28.12.2009 № 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"О реализации Указа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апреля 2009 года № 157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года" (зарегистрировано в Реестре государственной регистрации нормативных правовых актов от 27 апреля 2009 года № 3677)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апреле-июне и октябре-декабре 2009 года мероприятия по призыву на срочную воинскую службу в Вооруженные Силы Республики Казахстан, Внутренние войска Министерства внутренних дел Республики Казахстан,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сел: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со статьей 19 Закона Республики Казахстан "О воинской обязанности и воинской службе", обеспечить своевременное оповещение и прибытие призывников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контролировать своевременный расчет призывников по месту работы, призванных на воинскую службу в Вооруженные Силы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мероприятия по торжественным проводам призывников, направляемых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казенному предприятию "Денисовская центральная районная больница"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укомплектованию районной медицинской комиссии недостающими врачами-специалистами, медицинским инструментарием и имуществом, в том числе флюропленкой и химическими реактивами;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создать все условия для внеочередного амбулаторного и стационарного обследования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"Денисовский районный отдел внутренних дел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 и задержание лиц, уклоняющихся от призыва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призывном пункте выделить наряд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целях реализации бюджетной программы "Мероприятия в рамках исполнения всеобщей воинской обязанности", государственному учреждению "Отдел финансов Денисовского района" финансирование производить за счет предусмотренных ассигнований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Информацию о проделанной работе представить в аппарат акима Денисовского района к 10 июля 2009 года и 10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Отменить постановление акимата Денисовского района от 13 апреля 2009 года № 69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2009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действия, возникшие с апреля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"Денисовская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             М. Баймурзин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"Денисовский районный 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       М. Каспаев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Денисовского района"               А. Шумаков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