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0e41" w14:textId="aaf0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района от 20 марта 2006 года № 63 "Об организации социальных рабочих мест"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23 февраля 2009 года № 42. Зарегистрировано управлением юстиции Тарановского района Костанайской области 16 марта 2009 года № 9-18-85. Утратило силу - Постановлением акимата Тарановского района Костанайской области от 27 апреля 2009 года № 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Тарановского района Костанайской области от 27.04.2009 № 129.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358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населения", статьей 14 Закона Республики Казахстан "Об обязательном социальном страховании"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Тарановского района от 20 марта 2006 года № 63 "Об организации социальных рабочих мест" (зарегистрировано в Реестре государственной регистрации нормативных правовых актов под № 9-18-25 от 7 апреля 2006 года, опубликовано в газете "Маяк" от 21 апреля 2006 года № 16)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по организации социальных рабочих мест,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Заработная плата, выплачиваемая из средств местного (районного) бюджета безработным, трудоустроенным на социальные рабочие места, облагается налогом в установленном законодательном порядке. Работодателю возмещаются расходы по социальному налогу, социальному отчислению в фонд государственного социального страхования и расходы на уплату комиссионного вознаграждения за услуги банков второго уровня из средств местного (районного) бюджета в пределах установленной оплаты труда из бюджета. Работодатели используют денежные поступления из местного (районного) бюджета на компенсацию средств, затраченных на оплату труда безработных, трудоустроенных на социальные рабочие места";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10 после слов "табель учета рабочего времени" дополнить словами "выписку из приказа о приеме на работу и об увольнении".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Бермагамбетова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Тарановского района                  К. Ещанов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