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073" w14:textId="3a0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23 января 2009 года № 24 "О мерах по содействию занятости целевых групп населения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апреля 2009 года № 119. Зарегистрировано Управлением юстиции Тарановского района Костанайской области 6 мая 2009 года № 9-18-88.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и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"О мерах по содействию занятости целевых групп населения в 2009 году" от 23 января 2009 года № 24 (номер регистрации в Реестре государственной регистрации нормативных правовых актов 9-18-78, опубликовано в районной газете "Маяк" 19 февраля 2009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лица, высвобожденные в связи с ликвидацией работодателя,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выпускники учебных заведений".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