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9160" w14:textId="6589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апреле-июне,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20 апреля 2009 года № 94. Зарегистрировано Управлением юстиции Тарановского района Костанайской области 7 мая 2009 года № 9-18-90.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2009 года",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апреле-июне,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врачу государственного коммунального казенного предприятия "Тарановская центральная районная больница" Управления здравоохранения акимата Костанайской области» (по согласованию) совместно с государственным учреждением "Отдел по делам обороны Тарановского района Костанайской области" (по согласованию) провести мероприятия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сел,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граждан на комиссию для прохождения призыва в сопровождении специалистов военно-учетного стола аппаратов акимов сельских округов, сел,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мероприятия по торжественным проводам призывников для прохождения воинской службы с приглашением на проводы ветеранов войны и труда, воинов–интернационалистов.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"Отдел внутренних дел Тарановского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выполнения воинской обязанности, в рамках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наряд полиции, для обеспечения порядка на территории призывного участка и сопровождения колонн, обеспечивающих доставку призывников на областной сборный пункт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финансов Тарановского района" обеспечить финансирование мероприятий по организации и проведению призыва в пределах средств,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Бермагамбетова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действие возникшие с апреля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