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a74dc" w14:textId="03a74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от 29 января 2009 года № 155 "Об установлении повышенных на двадцать пять процентов должностных окладов и тарифных ставок гражданским служащим социального обеспечения, образования, культуры, работающим в аульной (сельской) местности"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24 сентября 2009 года № 211. Зарегистрировано Управлением юстиции Тарановского района Костанайской области 9 октября № 9-18-97. Утратило силу решением маслихата Тарановского района Костанайской области от 28 апреля 2015 года № 278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Тарановского района Костанайской области от 28.04.2015 </w:t>
      </w:r>
      <w:r>
        <w:rPr>
          <w:rFonts w:ascii="Times New Roman"/>
          <w:b w:val="false"/>
          <w:i w:val="false"/>
          <w:color w:val="ff0000"/>
          <w:sz w:val="28"/>
        </w:rPr>
        <w:t>№ 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приведения решения в соответствие с действующим законодательством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"Об установлении повышенных на двадцать пять процентов должностных окладов и тарифных ставок гражданским служащим социального обеспечения, образования, культуры, работающим в аульной (сельской) местности" от 29 января 2009 года 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(номер в Реестре государственной регистрации нормативных правовых актов 9-18-80, опубликовано 13 марта 2009 года в районной газете "Маяк")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после слов "О местном государственном управлении" дополнить словами "и самоуправлении".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восемнадцатой,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Н. Транда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Ж. Шинкин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 Тарановского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В. Пирог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24.09.2009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Тарановского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В. Ересько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24.09.2009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