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3c50" w14:textId="7ff3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трудоустройства лиц, осужденных к наказанию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27 февраля 2009 года № 39. Зарегистрировано Управлением юстиции Узункольского района Костанайской области 19 марта 2009 года № 9-19-91. Утратило силу постановлением акимата Узункольского района Костанайской области от 29 января 2015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постановлением акимата Узункольского района Костанайской области от 29.01.2015 № 20.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трудоустройства лиц, осужденных к наказанию в виде привлечения к общественным работам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старшему специалисту – старшему инспектору уголовно–исполнительной инспекции Узункольского района Управления Комитета уголовно–исполнительной системы по Костанайской области (по согласованию) осуществлять надзор за лицами, осужденными к наказанию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Узункольского района Костанайской области от 14.06.2010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Узункольского района Кабылдина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Узункольского района Костанайской области от 03.02.2014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Сейфуллин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Узункольского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2009 года № 39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для трудоустройства лиц, осужденных к наказанию</w:t>
      </w:r>
      <w:r>
        <w:br/>
      </w:r>
      <w:r>
        <w:rPr>
          <w:rFonts w:ascii="Times New Roman"/>
          <w:b/>
          <w:i w:val="false"/>
          <w:color w:val="000000"/>
        </w:rPr>
        <w:t>
в виде привлечения к общественным работам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 постановлением акимата Узункольского района Костанайской области от 29.09.2009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0521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</w:tr>
      <w:tr>
        <w:trPr>
          <w:trHeight w:val="25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акимата Узункольского района Костанайской области от 29.09.2009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(порядок введения в действие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п.2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).</w:t>
            </w:r>
          </w:p>
        </w:tc>
      </w:tr>
      <w:tr>
        <w:trPr>
          <w:trHeight w:val="4995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озеленении территории района, не требующая какой – либо специальной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вручную пешеходных переходов, тротуаров,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автобусных остановок от снега, льда,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очистка дорог от пыли, грязи, вручную,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вывозкой мусора (погрузка, разгрузка транспорта);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известковая окраска-побелка бордюрных камней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очисткой и приготовлением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известкового раствора; регулярная очистка газонов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мусора; очистка водоотводных канав от грязи,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поросли кустарников; регулярная очистка урн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мусора; прореживание и обрезка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вручную; удаление поросли деревьев; вырезка сучьев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деревьев; выкашивание газонов вручную; 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районной площади; уборка мусора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парков, с погрузкой вручную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автотранспорт; подметание дорожек, известковая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бордюров, ступеней; очистка склонов водоема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 грязи, вырезка поросли кустарника;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малых форм: горки, качели, скамейки.</w:t>
            </w:r>
          </w:p>
        </w:tc>
      </w:tr>
      <w:tr>
        <w:trPr>
          <w:trHeight w:val="15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озеленении территории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сельских округов и сел, не требующая какой – либо специальной подготовки: уборка мусора;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кустарников; удаление поросли деревьев;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клумб; сезонная очистка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полыни, бурьяна; посадка деревьев-саженцев,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