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a9fc" w14:textId="acda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2010 - 2012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декабря 2009 года N 168/21. Зарегистрировано Управлением юстиции города Павлодара Павлодарской области 29 декабря 2009 года N 12-1-148.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Павлодара на 2010 –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28 656 115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20 773 932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2 431 362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5 351 733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28 269 606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383 866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-383 866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- 730 080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327 673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18 541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1/22;</w:t>
      </w:r>
      <w:r>
        <w:rPr>
          <w:rFonts w:ascii="Times New Roman"/>
          <w:b w:val="false"/>
          <w:i w:val="false"/>
          <w:color w:val="ff0000"/>
          <w:sz w:val="28"/>
        </w:rPr>
        <w:t xml:space="preserve"> 15.04.2010 </w:t>
      </w:r>
      <w:r>
        <w:rPr>
          <w:rFonts w:ascii="Times New Roman"/>
          <w:b w:val="false"/>
          <w:i w:val="false"/>
          <w:color w:val="000000"/>
          <w:sz w:val="28"/>
        </w:rPr>
        <w:t>N 32/24;</w:t>
      </w:r>
      <w:r>
        <w:rPr>
          <w:rFonts w:ascii="Times New Roman"/>
          <w:b w:val="false"/>
          <w:i w:val="false"/>
          <w:color w:val="ff0000"/>
          <w:sz w:val="28"/>
        </w:rPr>
        <w:t xml:space="preserve"> 17.06.2010 </w:t>
      </w:r>
      <w:r>
        <w:rPr>
          <w:rFonts w:ascii="Times New Roman"/>
          <w:b w:val="false"/>
          <w:i w:val="false"/>
          <w:color w:val="000000"/>
          <w:sz w:val="28"/>
        </w:rPr>
        <w:t>N 44/25;</w:t>
      </w:r>
      <w:r>
        <w:rPr>
          <w:rFonts w:ascii="Times New Roman"/>
          <w:b w:val="false"/>
          <w:i w:val="false"/>
          <w:color w:val="ff0000"/>
          <w:sz w:val="28"/>
        </w:rPr>
        <w:t xml:space="preserve"> 08.09.2010 </w:t>
      </w:r>
      <w:r>
        <w:rPr>
          <w:rFonts w:ascii="Times New Roman"/>
          <w:b w:val="false"/>
          <w:i w:val="false"/>
          <w:color w:val="000000"/>
          <w:sz w:val="28"/>
        </w:rPr>
        <w:t>N 60/26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09.11.2010 </w:t>
      </w:r>
      <w:r>
        <w:rPr>
          <w:rFonts w:ascii="Times New Roman"/>
          <w:b w:val="false"/>
          <w:i w:val="false"/>
          <w:color w:val="000000"/>
          <w:sz w:val="28"/>
        </w:rPr>
        <w:t>N 72/27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2010 год предусмотрены бюджетные изъятия из бюджета города Павлодара в областной бюджет в сумме 13 236 964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программ, не подлежащих секвестру в процессе исполнения бюджета города Павлодара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Павлодара на 2010 год предусмотрены целевые трансферты из вышестоящих бюджетов на реализацию стратегии региональной занятости и переподготовки кадров в сумме 1 978 421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проектов – 1 885 421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  93 000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4 в редакции решения маслихата города Павлодара Павлодарской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1/22;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 от 08.09.2010 </w:t>
      </w:r>
      <w:r>
        <w:rPr>
          <w:rFonts w:ascii="Times New Roman"/>
          <w:b w:val="false"/>
          <w:i w:val="false"/>
          <w:color w:val="000000"/>
          <w:sz w:val="28"/>
        </w:rPr>
        <w:t>N 60/26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Павлодара на 2010 год предусмотрены целевые текущие трансферты в вышестоящий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фонда оплаты труда в бюджетной сфере в сумме 217  974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города Павлодара Павлодарской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N 32/24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Павлодара на 2010 год в сумме 19 007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города Павлодара Павлодарской области от 08.09.2010 </w:t>
      </w:r>
      <w:r>
        <w:rPr>
          <w:rFonts w:ascii="Times New Roman"/>
          <w:b w:val="false"/>
          <w:i w:val="false"/>
          <w:color w:val="000000"/>
          <w:sz w:val="28"/>
        </w:rPr>
        <w:t>N 60/26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09.11.2010 </w:t>
      </w:r>
      <w:r>
        <w:rPr>
          <w:rFonts w:ascii="Times New Roman"/>
          <w:b w:val="false"/>
          <w:i w:val="false"/>
          <w:color w:val="000000"/>
          <w:sz w:val="28"/>
        </w:rPr>
        <w:t>N 72/27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аппаратов акимов Кенжекольского сельского округа, сел Мойылды, Павлодарское, поселка Ленинский,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города Павлодара погашение кредиторской задолженности за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города Павлодара Павлодарской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N 32/24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на 2010 год повышение на 25 процентов окладов и тарифных ставок специалистам сферы образования, социального обеспечения и культуры, работающим в сельской местности и не являющимися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П. Вырвинский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168/21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Павлодара Павлодарской области от 30.11.2010 </w:t>
      </w:r>
      <w:r>
        <w:rPr>
          <w:rFonts w:ascii="Times New Roman"/>
          <w:b w:val="false"/>
          <w:i w:val="false"/>
          <w:color w:val="ff0000"/>
          <w:sz w:val="28"/>
        </w:rPr>
        <w:t>N 77/28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20"/>
        <w:gridCol w:w="520"/>
        <w:gridCol w:w="8478"/>
        <w:gridCol w:w="3025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28656115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20773932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8160860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8160860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2624487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2624487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2286127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1447621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481762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7468501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6771985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496638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153313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14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233957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233957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99088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3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3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0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2431362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950098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950098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1481264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1436264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17"/>
        <w:gridCol w:w="603"/>
        <w:gridCol w:w="533"/>
        <w:gridCol w:w="7874"/>
        <w:gridCol w:w="305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28269606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270171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161651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98564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43690</w:t>
            </w:r>
          </w:p>
        </w:tc>
      </w:tr>
      <w:tr>
        <w:trPr>
          <w:trHeight w:val="12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</w:t>
            </w:r>
          </w:p>
        </w:tc>
      </w:tr>
      <w:tr>
        <w:trPr>
          <w:trHeight w:val="16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11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6684195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2030293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1957454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1957454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3893115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3878328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3552377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731258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317797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110354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  и конкурсов районного (городского) масштаба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1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178077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1031432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973872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971190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59072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9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</w:p>
        </w:tc>
      </w:tr>
      <w:tr>
        <w:trPr>
          <w:trHeight w:val="30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53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154159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53289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3581105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2019631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2004252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898261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1005844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1003056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47305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616580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285384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547604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128287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247439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824833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194512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193049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193049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131129</w:t>
            </w:r>
          </w:p>
        </w:tc>
      </w:tr>
      <w:tr>
        <w:trPr>
          <w:trHeight w:val="13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382302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12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304159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296259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96869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12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1392679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708440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705833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705833</w:t>
            </w:r>
          </w:p>
        </w:tc>
      </w:tr>
      <w:tr>
        <w:trPr>
          <w:trHeight w:val="2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684239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10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626387</w:t>
            </w:r>
          </w:p>
        </w:tc>
      </w:tr>
      <w:tr>
        <w:trPr>
          <w:trHeight w:val="12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533325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113626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97705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79590</w:t>
            </w:r>
          </w:p>
        </w:tc>
      </w:tr>
      <w:tr>
        <w:trPr>
          <w:trHeight w:val="15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13561978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13561978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13561978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13236964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217974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383866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-383866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168/21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670"/>
        <w:gridCol w:w="8388"/>
        <w:gridCol w:w="2826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20322135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19156386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8333756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8333756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2296360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1272854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443843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579599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8215760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7450633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540426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173308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88733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3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0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24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41564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41564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1077016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1039391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43"/>
        <w:gridCol w:w="636"/>
        <w:gridCol w:w="680"/>
        <w:gridCol w:w="7662"/>
        <w:gridCol w:w="280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19997135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284155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169008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20638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20638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84426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84426</w:t>
            </w:r>
          </w:p>
        </w:tc>
      </w:tr>
      <w:tr>
        <w:trPr>
          <w:trHeight w:val="19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44193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24226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5822572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1774900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 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1696140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1696140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3892539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3884744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3518997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365747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123269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123269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785384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727654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723860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128568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293902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56354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11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582211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571746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143882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519925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184775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182671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182671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148492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148492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146516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129991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83917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56667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11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811112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711070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11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708048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708048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110469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10828807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10828807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10828807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10828807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-325000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168/21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23"/>
        <w:gridCol w:w="586"/>
        <w:gridCol w:w="8460"/>
        <w:gridCol w:w="2752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20715709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20012714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8813997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8813997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2445180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1297218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452375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695521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8421291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7629624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551235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185441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332246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332246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4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2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5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7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610443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570184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26"/>
        <w:gridCol w:w="614"/>
        <w:gridCol w:w="633"/>
        <w:gridCol w:w="7729"/>
        <w:gridCol w:w="27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20389709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304596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181538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111363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111363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48117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48117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90186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50433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50433</w:t>
            </w:r>
          </w:p>
        </w:tc>
      </w:tr>
      <w:tr>
        <w:trPr>
          <w:trHeight w:val="11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50433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50433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6223972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1899142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1814869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1814869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4165020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4156677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3765328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391349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869389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806448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137568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62941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62941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737959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53192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53192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53192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61797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58432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58432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611770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153954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165566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551736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193120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190869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190869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156771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45402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723234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107045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107045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107045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97445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97445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10599663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10599663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10599663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10599663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-326000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N 168/21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Павлодара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710"/>
        <w:gridCol w:w="773"/>
        <w:gridCol w:w="103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  декабря 2009 года N 168/21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 аппарата</w:t>
      </w:r>
      <w:r>
        <w:br/>
      </w:r>
      <w:r>
        <w:rPr>
          <w:rFonts w:ascii="Times New Roman"/>
          <w:b/>
          <w:i w:val="false"/>
          <w:color w:val="000000"/>
        </w:rPr>
        <w:t>
акима Кенжекольского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Павлодара Павлодарской области от 08.02.2010 </w:t>
      </w:r>
      <w:r>
        <w:rPr>
          <w:rFonts w:ascii="Times New Roman"/>
          <w:b w:val="false"/>
          <w:i w:val="false"/>
          <w:color w:val="ff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08"/>
        <w:gridCol w:w="573"/>
        <w:gridCol w:w="9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N 168/21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Мойылды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Павлодара Павлодарской области от 08.02.2010 </w:t>
      </w:r>
      <w:r>
        <w:rPr>
          <w:rFonts w:ascii="Times New Roman"/>
          <w:b w:val="false"/>
          <w:i w:val="false"/>
          <w:color w:val="ff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13"/>
        <w:gridCol w:w="573"/>
        <w:gridCol w:w="9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  работы на местном уровне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N 168/21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Павлодарское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города Павлодара Павлодарской области от 08.02.2010 </w:t>
      </w:r>
      <w:r>
        <w:rPr>
          <w:rFonts w:ascii="Times New Roman"/>
          <w:b w:val="false"/>
          <w:i w:val="false"/>
          <w:color w:val="ff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13"/>
        <w:gridCol w:w="573"/>
        <w:gridCol w:w="9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N 168/21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города Павлодара Павлодарской области от 08.02.2010 </w:t>
      </w:r>
      <w:r>
        <w:rPr>
          <w:rFonts w:ascii="Times New Roman"/>
          <w:b w:val="false"/>
          <w:i w:val="false"/>
          <w:color w:val="ff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508"/>
        <w:gridCol w:w="593"/>
        <w:gridCol w:w="9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