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f94" w14:textId="7f3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Аксу от 6 апреля 2009 года N 176/3 "Об утверждении Инструкции предоставления социальных выплат отдельным категориям граждан в городе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15 июля 2009 года N 403/4. Зарегистрировано Управлением юстиции города Аксу Павлодарской области 11 августа 2009 года N 12-2-113. Утратило силу постановлением акимата города Аксу Павлодарской области от 25 января 2010 года N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Аксу Павлодарской области от 25.01.2010 N 28/1.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в целях оказания адресной социальной помощи отдельным категориям нуждающихся граждан,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6 апреля 2009 года N 176 /3 "Об утверждении Инструкции предоставления социальных выплат отдельным категориям граждан в городе Аксу" (зарегистрированное в Реестре государственной регистрации нормативных правовых актов N 12-2-110, опубликованное в газете "Ақжол-Новый путь" от 9 мая 2009 года N 32)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Инструкции предоставления социальных выплат отдельным категориям граждан в городе Аксу, утвержденной указанным постановлением акимата города,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единовременная помощь участникам Великой Отечественной войны, проживающим в частных домах, находящихся на праве собственности, для подведения системы водоснабжения в дом. Размер помощи до 100 МРП", по фактическим затратам, согласно смете, утвержденной администратором программы государственным учреждением "Отдел занятости и социальных программ города Аксу" 15 июня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26 июня 2009 года N 365/4 "О внесении дополнения в постановление акимата города Аксу от 6 апреля 2009 года N 176/3 "Об утверждении Инструкции предоставления социальных выплат отдельным категориям граждан в городе Аксу."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вводится в действие по истечении десяти календарных дней с момента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акимата города возложить на заместителей акима города Агжанова Б.Ш. и Рахимжанова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