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da91" w14:textId="121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Железинского района от 15 июня 2009 года N 169/5 "Об утверждении Инструкции по назначению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9 сентября 2009 года N 228/8. Зарегистрировано Управлением юстиции Железинского района Павлодарской области 10 сентября 2009 года N 12-6-77. Утратило силу - постановлением акимата Железинского района Павлодарской области от 1 апреля 2010 года N 103/4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01.04.2010 N 103/4.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15 июня 2009 года N 169/5 "Об утверждении Инструкции по назначению социальных выплат отдельным категориям граждан района" (зарегистрированное в Реестре государственной регистрации нормативных правовых актов за N 12-6-75, опубликованное в районной газете "Родные просторы" 11 июля 2009 года N 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социальных выплат отдельным категориям граждан района,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"Категории граждан, имеющие право на получение социальных выплат":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26) после слов "имеющие детей в возрасте до 1 года," дополнить словом "среднедушевой";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получатели государственной адресной социальной помощи, а также граждане, состоящие на учете в государственном учреждении "Отдел занятости и социальных программ Железинского района" в качестве безработных.";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Размеры социальных выплат":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для категории, указанной в подпункте 8) пункта 8 - ежемесячная материальная помощь на питание в размере 4 МРП и на проезд в пределах района в размере 1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после слов "подтверждающих документов" дополнить словами "но не более 40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после слов "(проезд, питание, проживание)" дополнить словами ", но не более 40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"до областного центра и обратно" заменить словами "в пределах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цифры "15"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для категории, указанной в подпункте 27) пункта 8 - единовременная материальная помощь для развития личного подворья по 70,0 тыс. тенге, на приобретение кормов по 30,0 тыс. тенге (при наличии сельскохозяйственных животных).";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"4. Перечень необходимых документов":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"и районного Совета ветеранов войны и труда"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"счета на оплату жилищно-коммунальных услуг (кроме отопления)"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для категории, указанной в подпункте 8) пункта 8 - книга регистрации граждан, билет на проезд или личное заявление;";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после слов "книга регистрации граждан"  дополнить словами "копия справки медико-социальной экспертизы;";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для категории, указанной в подпункте 27) пункта 8 – акт обследования материально-бытовых условий заявителя, проводимый комиссией при акиме сельского округа, ходатайство акима сельского округа, справка, подтверждающая статус безработного или получателя государственной адресной социальной помощи, выдаваемая государственным учреждением "Отдел занятости и социальных программ Железинского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