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c9b2" w14:textId="cb3c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района от 5 декабря 2008 года N 422/12 "Об утверждении Инструкции по назначению социальных выплат отдельным категориям граждан района по решению местных представительных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22 мая 2009 года N 144/5. Зарегистрировано Управлением юстиции Павлодарского района Павлодарской области 1 июня 2009 года за N 12-11-109. Утратило силу постановлением акимата Павлодарского района Павлодарской области от 16 ноября 2012 года N 508/11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Павлодарского района Павлодарской области от 16.11.2012 N 508/11.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14) пункта 1 статьи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апреля 1995 года "О льготах и социальной защите участников, инвалидов Великой Отечественной войны и лиц, приравненных к ним",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(12 сессия, 4 созыв) от 27 апреля 2009 года N 12/85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(10 сессия, 4 созыв) от 22 декабря 2008 года N 10/74 "О районном бюджете на 2009 год", в целях оказания социальной помощи отдельным категориям граждан района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5 декабря 2008 года  N 422/12 "Об утверждении Инструкции по назначению социальных выплат отдельным категориям граждан района по решению местных представительных органов" (зарегистрировано в Реестре государственной регистрации нормативных правовых актов за N 12-11-101, опубликовано в газете "Нива" от 26 декабря 2008 года),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Инструкции, утвержденной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подпунктами 46), 47), 48), 49), 50), 51), 52)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"46) женщины со сроком беременности 15 недель и более - для мотивации своевременного взятия на учет, - единовременная материальная помощь в размере 10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одинокие пенсионеры, многодетные семьи - на приобретение топлива, - единовременная материальная помощь в размере 10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одинокие пенсионеры, многодетные семьи, одинокие безработные - в связи с ростом цен на продукты питания, - ежеквартальная материальная помощь в размере 3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лица, больные сахарным диабетом, гипертоническим, сердечно- сосудистым, психическим заболеванием, - в связи с повышением цен на лекарственные препараты, - ежеквартальная материальная помощь в размере 2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50) лица, принимавшие участие в боевых действиях в Афганистане - на награждение медалью "20 лет вывода войск из Афганистана", - единовременная материальная помощь в размере 2000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51) одинокие матери - на приобретение детского питания, - ежемесячная материальная помощь в размере 2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52) лица, признанные нуждающимися в социальной помощи, которые в личном подсобном хозяйстве имеют не более 3 голов крупного рогатого скота, - на искусственное осеменение сельскохозяйственных животных, - единовременная материальная помощь в размере 1 МРП на 1 голову крупного рогатого скота".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"в размере 6000 тенге" заменить словами " в размере 20000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22) слово "единовременная" заменить словами "два раза в год";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23) слова "в размере 5 МРП" заменить словами "в размере 10 МРП";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24) слова "с 2009 года в размере 50 МРП" заменить словами "в 2009 году в размере 70 МРП";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31) слова "в размере 2 МРП" заменить словами "в размере 4 МРП";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33) слова "в размере 5 МРП" заменить словами "в размере 10 МРП".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333333"/>
          <w:sz w:val="28"/>
        </w:rPr>
        <w:t>      подпункт 1) дополнить подпунктами 46), 47), 48), 49), 50), 51), 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дополнить подпунктами 46), 47), 48), 49), 50), 51), 52);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6), 8), 9), 12) слова "акт обследования жилищно- бытовых условий" заменить словами "акт обследования жилищно-бытовых условий заявителя, проведенного комиссией аппарата акима сельского округа, села";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17) слова "с учетом дохода, не превышающим размера прожиточного минимума" заменить словами "без учета дохода";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подпунктами 22), 23), 24), 25), 26), 27), 28)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"22) для категории, указанной в подпункте 46), - заявление лица, имеющего право на данную социальную выплату, копия документа, удостоверяющего личность получателя, РНН, копия книги регистрации граждан, справка медицинского учреждения о сроке беременности, без учета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для категорий, указанных в подпункте 47), - заявление лица, имеющего право на данную социальную выплату, копия документа, удостоверяющего личность получателя, РНН, копия книги регистрации граждан, все виды доходов (пенсия, заработная плата, пособия и т.д.), акт обследования жилищно-бытовых условий заявителя, проведенный комиссией аппарата акима сельских округов и сел, с учетом дохода, не превышающим размера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для категорий, указанных в подпункте 48), - для одиноких пенсионеров - согласно списка сельских округов и сел, для одиноких безработных - согласно списка сектора занятости, для многодетных матерей - согласно списка районного филиала Государственного центра по выплате пенсий, без учета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для категорий, указанных в подпункте 49), - заявление лица, имеющего право на данную социальную выплату, копия документа, удостоверяющего личность получателя, РНН, копия книги регистрации граждан, справка медицинского учреждения, без учета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для категории, указанной в подпункте 50), - согласно списка районного филиала Государственного центра по выплате пенсий, без учета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для категории, указанной в подпункте 51), - заявление лица, имеющего право на данную социальную выплату, копия документа, удостоверяющего личность получателя, РНН, копия книги регистрации граждан, свидетельство о рождении ребенка, без учета дохода;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для категории, указанной в подпункте 52), - согласно списка сельских округов и сел, с указанием фамилии, имени, отчества, РНН, лицевого счета, справка о результате осеменения крупного рогатого скота, заверенная ветеринарным врачом, справка о наличии личного подворья, без учета дохода".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4), 5), 6), 8), 9), 12), 16), 17), 18), 20) слова "справка с места жительства" заменить словами "копия книги регистрации граждан";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7 дополнить подпунктами 46), 47), 48), 49), 50), 51), 52).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Шамкенову Р.Ш.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 Бастенов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