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24e5" w14:textId="4392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Петропавловского городского маслихата от 15 марта 2001 года N 8 "О правилах содержания домашних собак и кошек в городе Петропавловске"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15 июля 2009 года N 11. Зарегистрировано Управлением юстиции города Петропавловска Северо-Казахстанской области 11 августа 2009 года N 13-1-159. Утратило силу - решением маслихата города Петропавловска Северо-Казахстанской области от 18 сентября 2012 года N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города Петропавловска Северо-Казахстанской области от 18.09.2012 N 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IX сессии Петропавловского городского маслихата от 15 марта 2001 года № 8 «О правилах содержания домашних собак и кошек в городе Петропавловске»" (зарегистрировано в Реестре государственной регистрации нормативных правовых актов за N 277, опубликовано в газете "Добрый вечер» N 12 от 10 апреля 2001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в пункте 1.2 слова «Документом, удостоверяющем регистрацию, является справка о прохождении вакцинации»;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5.3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«Нарушение настоящих правил влечет установленную законодательством ответственность».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С.Мартемьянов                                 Р. Сыздыков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