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2a6a" w14:textId="bcf2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 работ в Айыртауском районе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5 июня 2009 года N 127. Зарегистрировано Управлением юстиции Айыртауского района Северо-Казахстанской области 7 июля 2009 года N 13-3-102. Утратило силу - постановлением акимата Айыртауского района Северо-Казахстанской области от 6 января 2010 года N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Айыртауского района Северо-Казахстанской области от 6.01.2010 N 1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148-П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149-П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19 июля 2001 года № 38 «Об утверждении Положений по организации и финансированию общественных работ, профессиональной подготовки, повышения квалификации и переподготовки безработных» (регистрационный № 398 от 30 июля 2001 года)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оплачиваемых общественных работ в Айыртауском районе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план оплачиваемых общественных работ в Айыртауском районе на 2009 год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Айыртауского района Северо-Казахстанской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привлекать к общественным работам в первоочередном порядке безработных, входящих в целевые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оплату труда лиц, занятых на общественных работах, согласно Положения по организации и финансированию общественных работ, профессиональной подготовки, повышения квалификации переподготовки безработных,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19 июля 2001 года № 38 «Об утверждении Положений по организации и финансированию общественных работ, профессиональной подготовки, повышений квалификации и переподготовки безработных».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финансов Айыртауского района Северо-Казахстанской области» осуществлять финансирование общественных работ за счет средств, утвержденных на 2009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Тлеубаеву Р.Р.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  Е. Айнабеков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июня 2009 года № 127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оплачиваемых общественных работ в Айыртауском районе</w:t>
      </w:r>
      <w:r>
        <w:br/>
      </w:r>
      <w:r>
        <w:rPr>
          <w:rFonts w:ascii="Times New Roman"/>
          <w:b/>
          <w:i w:val="false"/>
          <w:color w:val="000000"/>
        </w:rPr>
        <w:t>
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6"/>
        <w:gridCol w:w="2999"/>
        <w:gridCol w:w="3688"/>
        <w:gridCol w:w="1776"/>
        <w:gridCol w:w="1991"/>
      </w:tblGrid>
      <w:tr>
        <w:trPr>
          <w:trHeight w:val="3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работ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 документ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Тарифный коэффици-ент</w:t>
            </w:r>
          </w:p>
        </w:tc>
      </w:tr>
      <w:tr>
        <w:trPr>
          <w:trHeight w:val="3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в уборке территорий городов, населенных пунктов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территорий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1,39-1,49</w:t>
            </w:r>
          </w:p>
        </w:tc>
      </w:tr>
      <w:tr>
        <w:trPr>
          <w:trHeight w:val="3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Ремонт дорог, укладка брусчатки и бордюрного камня, а также заготовка необходимого материала для этих работ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ремонту зданий и сооружений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1,59-1,70</w:t>
            </w:r>
          </w:p>
        </w:tc>
      </w:tr>
      <w:tr>
        <w:trPr>
          <w:trHeight w:val="3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  работ, 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осмотрщик гидротехничес-ких сооружений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1,59-1,70</w:t>
            </w:r>
          </w:p>
        </w:tc>
      </w:tr>
      <w:tr>
        <w:trPr>
          <w:trHeight w:val="3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строительстве, реконструкции  и капитальном ремонте жилья. Оказание помощи по подготовке к зиме, ремонту и выполнению строительных работ на объектах социального и культурного назначения (дома культуры, объекты здравоохране-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(больницы, фельдшерско-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пункты) и образования, являющихся коммунальной собственнос-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тью, арендованные здания для аппаратов акимов сельских округов и других бюджетных организаций, если на эти цели не предусмотрены средства в местных бюджетах или их недостаточно для поддержки объектов в надлежащем состоянии)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  текущему ремонту зданий, сооружений и оборудования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1,59-1,70</w:t>
            </w:r>
          </w:p>
        </w:tc>
      </w:tr>
      <w:tr>
        <w:trPr>
          <w:trHeight w:val="3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Реставрация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архитектурных памятников, комплексов и заповедных зон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благоустройст-ву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Экологическое оздоровление регионов (озеленение и благоустройст-во территорий (посадка деревьев, разбивка цветников), сохранение и развитие лесопаркового хозяйства, зон отдыха и туризма, отлов бродячих животных)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благоустройст-ву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Участие в спортивных мероприятий, юбилейных торжеств, мероприятий, посвященных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праздникам, в том числе и выполнение подсобных работ в строительстве ледовых городков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ремонтировщик спортивных сооружений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1,59-1,70</w:t>
            </w:r>
          </w:p>
        </w:tc>
      </w:tr>
      <w:tr>
        <w:trPr>
          <w:trHeight w:val="3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Участие в проведении 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и региональных общественных  компаний (опросов общественного мнения, переписи населения, статобследова-ние по вопросам занятости и социальной защиты населения)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1.43</w:t>
            </w:r>
          </w:p>
        </w:tc>
      </w:tr>
      <w:tr>
        <w:trPr>
          <w:trHeight w:val="3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Заготовка дров и кормов, помощь в доставке и разгрузке угля для малообеспечен-ных слоев населения и одинокопрожи-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вающих престарелых, вновь прибывших оралманов, а также предприятий коммунальной собственности и объектов соцкультбыта района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</w:p>
        </w:tc>
      </w:tr>
      <w:tr>
        <w:trPr>
          <w:trHeight w:val="3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Помощь в переписи домашних хозяйств и в составлении 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регистратор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3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Охрана значимых объектов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назначения, а также пустующих зданий, находящихся в коммунальной собственности акима района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1,39-1,49</w:t>
            </w:r>
          </w:p>
        </w:tc>
      </w:tr>
      <w:tr>
        <w:trPr>
          <w:trHeight w:val="426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12.Временная помощь в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работе по паспортизации населения, проживающего в отдаленных населенных пунктах (помощь по сбору и оформлению необходимых документов для паспортизации населения)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паспортист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426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Участие в отрядах содействия правоохраните-льным органам в обеспечении общественного порядка в  населенных пунктах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426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Проведение разовых работ (подготовка к праздничным дням и юбилейным датам) по организации досуга детей, подростков, молодежи через детско-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подростковые клубы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культоргорга-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низатор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426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 охрана территорий парков, скверов (кроме объектов частной собственности)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1,39-1,49</w:t>
            </w:r>
          </w:p>
        </w:tc>
      </w:tr>
      <w:tr>
        <w:trPr>
          <w:trHeight w:val="4365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ройство кладбищ, свалок, в том числе организация сбора отходов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благоустройст-ву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426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Работа в качестве истопника на период отопительного сезона бюджетных организаций 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учреждений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истопник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1,39-1,49</w:t>
            </w:r>
          </w:p>
        </w:tc>
      </w:tr>
      <w:tr>
        <w:trPr>
          <w:trHeight w:val="426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Уход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 по уходу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426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19.Оказание помощи в выявлении безхозяйного недвижимого  имущества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учетчик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426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Выполнение поручений по приему и обустройству оралманов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делопроизводи-тель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426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Оказание помощи в   делопроизводс-тве по обращениям на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языке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426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Оказание  помощи в обработке и подготовке к хранению документации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426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Оказание помощи по вопросам занятости и сбору необходимых документов при назначении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 (помощник специалиста)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1.68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июня 2009 года № 127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
оплачиваемых общественных работ</w:t>
      </w:r>
      <w:r>
        <w:br/>
      </w:r>
      <w:r>
        <w:rPr>
          <w:rFonts w:ascii="Times New Roman"/>
          <w:b/>
          <w:i w:val="false"/>
          <w:color w:val="000000"/>
        </w:rPr>
        <w:t>
в Айыртауском районе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953"/>
        <w:gridCol w:w="2473"/>
        <w:gridCol w:w="2793"/>
      </w:tblGrid>
      <w:tr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 2009 год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Арыкбалыкский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Жетыкольский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Камсактинский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Нижне-Бурлукский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